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B8" w:rsidRDefault="00134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34FB8" w:rsidRDefault="00B438AF">
      <w:pPr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Муниципальное бюджетное общеобразовательное учреждение </w:t>
      </w:r>
    </w:p>
    <w:p w:rsidR="00134FB8" w:rsidRDefault="00B438AF">
      <w:pPr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24"/>
        </w:rPr>
        <w:t>гимназия 12</w:t>
      </w:r>
    </w:p>
    <w:p w:rsidR="00134FB8" w:rsidRDefault="00134FB8">
      <w:pPr>
        <w:jc w:val="center"/>
        <w:rPr>
          <w:rFonts w:ascii="Cambria" w:eastAsia="Cambria" w:hAnsi="Cambria" w:cs="Cambria"/>
          <w:b/>
          <w:sz w:val="56"/>
        </w:rPr>
      </w:pPr>
    </w:p>
    <w:p w:rsidR="00134FB8" w:rsidRDefault="00134FB8">
      <w:pPr>
        <w:spacing w:after="0" w:line="240" w:lineRule="auto"/>
        <w:jc w:val="center"/>
        <w:rPr>
          <w:rFonts w:ascii="Cambria" w:eastAsia="Cambria" w:hAnsi="Cambria" w:cs="Cambria"/>
          <w:b/>
          <w:color w:val="333333"/>
          <w:sz w:val="36"/>
        </w:rPr>
      </w:pPr>
    </w:p>
    <w:p w:rsidR="00134FB8" w:rsidRDefault="00B438AF">
      <w:pPr>
        <w:spacing w:after="0" w:line="360" w:lineRule="auto"/>
        <w:jc w:val="center"/>
        <w:rPr>
          <w:rFonts w:ascii="Cambria" w:eastAsia="Cambria" w:hAnsi="Cambria" w:cs="Cambria"/>
          <w:color w:val="000000"/>
          <w:sz w:val="28"/>
        </w:rPr>
      </w:pPr>
      <w:r>
        <w:rPr>
          <w:rFonts w:ascii="Cambria" w:eastAsia="Cambria" w:hAnsi="Cambria" w:cs="Cambria"/>
          <w:b/>
          <w:color w:val="000000"/>
          <w:sz w:val="36"/>
        </w:rPr>
        <w:t xml:space="preserve">РАБОЧАЯ ПРОГРАММА </w:t>
      </w:r>
      <w:r>
        <w:rPr>
          <w:rFonts w:ascii="Cambria" w:eastAsia="Cambria" w:hAnsi="Cambria" w:cs="Cambria"/>
          <w:color w:val="000000"/>
          <w:sz w:val="28"/>
        </w:rPr>
        <w:br/>
        <w:t>внеурочной деятельности</w:t>
      </w:r>
    </w:p>
    <w:p w:rsidR="00134FB8" w:rsidRDefault="00B438AF">
      <w:pPr>
        <w:spacing w:after="0" w:line="360" w:lineRule="auto"/>
        <w:jc w:val="center"/>
        <w:rPr>
          <w:rFonts w:ascii="Cambria" w:eastAsia="Cambria" w:hAnsi="Cambria" w:cs="Cambria"/>
          <w:color w:val="000000"/>
          <w:sz w:val="28"/>
        </w:rPr>
      </w:pPr>
      <w:r>
        <w:rPr>
          <w:rFonts w:ascii="Cambria" w:eastAsia="Cambria" w:hAnsi="Cambria" w:cs="Cambria"/>
          <w:color w:val="000000"/>
          <w:sz w:val="28"/>
        </w:rPr>
        <w:t xml:space="preserve">по </w:t>
      </w:r>
      <w:proofErr w:type="spellStart"/>
      <w:proofErr w:type="gramStart"/>
      <w:r>
        <w:rPr>
          <w:rFonts w:ascii="Cambria" w:eastAsia="Cambria" w:hAnsi="Cambria" w:cs="Cambria"/>
          <w:color w:val="000000"/>
          <w:sz w:val="28"/>
        </w:rPr>
        <w:t>физкультурно</w:t>
      </w:r>
      <w:proofErr w:type="spellEnd"/>
      <w:r>
        <w:rPr>
          <w:rFonts w:ascii="Cambria" w:eastAsia="Cambria" w:hAnsi="Cambria" w:cs="Cambria"/>
          <w:color w:val="000000"/>
          <w:sz w:val="28"/>
        </w:rPr>
        <w:t xml:space="preserve"> – спортивному</w:t>
      </w:r>
      <w:proofErr w:type="gramEnd"/>
      <w:r>
        <w:rPr>
          <w:rFonts w:ascii="Cambria" w:eastAsia="Cambria" w:hAnsi="Cambria" w:cs="Cambria"/>
          <w:color w:val="000000"/>
          <w:sz w:val="28"/>
        </w:rPr>
        <w:t xml:space="preserve"> и оздоровительному направлению </w:t>
      </w:r>
      <w:r>
        <w:rPr>
          <w:rFonts w:ascii="Cambria" w:eastAsia="Cambria" w:hAnsi="Cambria" w:cs="Cambria"/>
          <w:color w:val="000000"/>
          <w:sz w:val="28"/>
          <w:u w:val="single"/>
        </w:rPr>
        <w:t xml:space="preserve"> </w:t>
      </w:r>
      <w:r>
        <w:rPr>
          <w:rFonts w:ascii="Cambria" w:eastAsia="Cambria" w:hAnsi="Cambria" w:cs="Cambria"/>
          <w:b/>
          <w:color w:val="000000"/>
          <w:sz w:val="36"/>
          <w:u w:val="single"/>
        </w:rPr>
        <w:t>«Мир спортивных игр»</w:t>
      </w:r>
      <w:r>
        <w:rPr>
          <w:rFonts w:ascii="Cambria" w:eastAsia="Cambria" w:hAnsi="Cambria" w:cs="Cambria"/>
          <w:color w:val="000000"/>
          <w:sz w:val="28"/>
          <w:u w:val="single"/>
        </w:rPr>
        <w:t xml:space="preserve"> </w:t>
      </w:r>
    </w:p>
    <w:p w:rsidR="00134FB8" w:rsidRDefault="00B438AF">
      <w:pPr>
        <w:spacing w:after="0" w:line="360" w:lineRule="auto"/>
        <w:jc w:val="center"/>
        <w:rPr>
          <w:rFonts w:ascii="Cambria" w:eastAsia="Cambria" w:hAnsi="Cambria" w:cs="Cambria"/>
          <w:b/>
          <w:color w:val="333333"/>
          <w:sz w:val="36"/>
        </w:rPr>
      </w:pPr>
      <w:r>
        <w:rPr>
          <w:rFonts w:ascii="Cambria" w:eastAsia="Cambria" w:hAnsi="Cambria" w:cs="Cambria"/>
          <w:color w:val="000000"/>
          <w:sz w:val="28"/>
        </w:rPr>
        <w:t xml:space="preserve">для </w:t>
      </w:r>
      <w:proofErr w:type="gramStart"/>
      <w:r>
        <w:rPr>
          <w:rFonts w:ascii="Cambria" w:eastAsia="Cambria" w:hAnsi="Cambria" w:cs="Cambria"/>
          <w:color w:val="000000"/>
          <w:sz w:val="28"/>
        </w:rPr>
        <w:t>обучающихся</w:t>
      </w:r>
      <w:proofErr w:type="gramEnd"/>
      <w:r>
        <w:rPr>
          <w:rFonts w:ascii="Cambria" w:eastAsia="Cambria" w:hAnsi="Cambria" w:cs="Cambria"/>
          <w:color w:val="000000"/>
          <w:sz w:val="28"/>
        </w:rPr>
        <w:t xml:space="preserve">  5 класса </w:t>
      </w:r>
    </w:p>
    <w:p w:rsidR="00134FB8" w:rsidRDefault="00134FB8">
      <w:pPr>
        <w:spacing w:after="0" w:line="240" w:lineRule="auto"/>
        <w:jc w:val="center"/>
        <w:rPr>
          <w:rFonts w:ascii="Cambria" w:eastAsia="Cambria" w:hAnsi="Cambria" w:cs="Cambria"/>
          <w:b/>
          <w:color w:val="333333"/>
          <w:sz w:val="36"/>
        </w:rPr>
      </w:pPr>
    </w:p>
    <w:p w:rsidR="00134FB8" w:rsidRDefault="00134FB8">
      <w:pPr>
        <w:spacing w:after="0" w:line="240" w:lineRule="auto"/>
        <w:jc w:val="center"/>
        <w:rPr>
          <w:rFonts w:ascii="Cambria" w:eastAsia="Cambria" w:hAnsi="Cambria" w:cs="Cambria"/>
          <w:b/>
          <w:i/>
          <w:color w:val="333333"/>
          <w:sz w:val="28"/>
        </w:rPr>
      </w:pPr>
    </w:p>
    <w:p w:rsidR="00134FB8" w:rsidRDefault="00134FB8">
      <w:pPr>
        <w:jc w:val="center"/>
        <w:rPr>
          <w:rFonts w:ascii="Cambria" w:eastAsia="Cambria" w:hAnsi="Cambria" w:cs="Cambria"/>
          <w:sz w:val="56"/>
        </w:rPr>
      </w:pPr>
    </w:p>
    <w:p w:rsidR="00134FB8" w:rsidRDefault="00B438AF">
      <w:pPr>
        <w:jc w:val="right"/>
        <w:rPr>
          <w:rFonts w:ascii="Cambria" w:eastAsia="Cambria" w:hAnsi="Cambria" w:cs="Cambria"/>
          <w:sz w:val="36"/>
        </w:rPr>
      </w:pPr>
      <w:r>
        <w:rPr>
          <w:rFonts w:ascii="Cambria" w:eastAsia="Cambria" w:hAnsi="Cambria" w:cs="Cambria"/>
          <w:sz w:val="36"/>
        </w:rPr>
        <w:t xml:space="preserve">Преподаватель: </w:t>
      </w:r>
      <w:proofErr w:type="spellStart"/>
      <w:r>
        <w:rPr>
          <w:rFonts w:ascii="Cambria" w:eastAsia="Cambria" w:hAnsi="Cambria" w:cs="Cambria"/>
          <w:sz w:val="36"/>
        </w:rPr>
        <w:t>Бушковская</w:t>
      </w:r>
      <w:proofErr w:type="spellEnd"/>
    </w:p>
    <w:p w:rsidR="00134FB8" w:rsidRDefault="00B438AF">
      <w:pPr>
        <w:jc w:val="right"/>
        <w:rPr>
          <w:rFonts w:ascii="Cambria" w:eastAsia="Cambria" w:hAnsi="Cambria" w:cs="Cambria"/>
          <w:b/>
          <w:sz w:val="56"/>
        </w:rPr>
      </w:pPr>
      <w:r>
        <w:rPr>
          <w:rFonts w:ascii="Cambria" w:eastAsia="Cambria" w:hAnsi="Cambria" w:cs="Cambria"/>
          <w:sz w:val="36"/>
        </w:rPr>
        <w:t>Татьяна Алексеевна</w:t>
      </w:r>
    </w:p>
    <w:p w:rsidR="00134FB8" w:rsidRDefault="00134FB8">
      <w:pPr>
        <w:jc w:val="center"/>
        <w:rPr>
          <w:rFonts w:ascii="Cambria" w:eastAsia="Cambria" w:hAnsi="Cambria" w:cs="Cambria"/>
          <w:b/>
          <w:sz w:val="56"/>
        </w:rPr>
      </w:pPr>
    </w:p>
    <w:p w:rsidR="00134FB8" w:rsidRDefault="00134FB8">
      <w:pPr>
        <w:jc w:val="center"/>
        <w:rPr>
          <w:rFonts w:ascii="Calibri" w:eastAsia="Calibri" w:hAnsi="Calibri" w:cs="Calibri"/>
          <w:b/>
          <w:sz w:val="56"/>
        </w:rPr>
      </w:pPr>
    </w:p>
    <w:p w:rsidR="00511777" w:rsidRDefault="00511777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511777" w:rsidRDefault="00511777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511777" w:rsidRDefault="00511777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511777" w:rsidRDefault="00511777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511777" w:rsidRDefault="00511777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511777" w:rsidRDefault="00511777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511777" w:rsidRDefault="00511777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B438AF" w:rsidRPr="00511777" w:rsidRDefault="00511777" w:rsidP="00511777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2015 год</w:t>
      </w:r>
    </w:p>
    <w:p w:rsidR="00134FB8" w:rsidRPr="00511777" w:rsidRDefault="00B438AF" w:rsidP="00511777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</w:t>
      </w:r>
      <w:r w:rsidR="00511777">
        <w:rPr>
          <w:rFonts w:ascii="Times New Roman" w:eastAsia="Times New Roman" w:hAnsi="Times New Roman" w:cs="Times New Roman"/>
          <w:sz w:val="28"/>
        </w:rPr>
        <w:t xml:space="preserve">                        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Пояснительная записка</w:t>
      </w:r>
    </w:p>
    <w:p w:rsidR="00134FB8" w:rsidRDefault="00134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34FB8" w:rsidRDefault="00B438AF">
      <w:pPr>
        <w:spacing w:after="111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Специфика внеурочной деятельности в МБОУ №12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</w:t>
      </w:r>
      <w:proofErr w:type="spellStart"/>
      <w:r>
        <w:rPr>
          <w:rFonts w:ascii="Times New Roman" w:eastAsia="Times New Roman" w:hAnsi="Times New Roman" w:cs="Times New Roman"/>
          <w:sz w:val="28"/>
        </w:rPr>
        <w:t>безоценочный</w:t>
      </w:r>
      <w:proofErr w:type="spellEnd"/>
      <w:r>
        <w:rPr>
          <w:rFonts w:ascii="Times New Roman" w:eastAsia="Times New Roman" w:hAnsi="Times New Roman" w:cs="Times New Roman"/>
          <w:sz w:val="28"/>
        </w:rPr>
        <w:t>, при этом  обеспечивающий достижение успеха благодаря его способностям независимо от успеваемости по обязательным учебным дисциплинам.                                                                                                                                                                                              Внеурочная деятельность 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  В процессе совместной творческой деятельности учителя и обучающегося происходит становление  личности ребенка.</w:t>
      </w:r>
    </w:p>
    <w:p w:rsidR="00134FB8" w:rsidRDefault="00B438AF">
      <w:pPr>
        <w:spacing w:after="111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Внеурочная деятельность по спортивно-оздоровительному направлению в гимназии представлена программой «Мир спортивных игр».</w:t>
      </w:r>
    </w:p>
    <w:p w:rsidR="00134FB8" w:rsidRDefault="00B438AF">
      <w:pPr>
        <w:spacing w:after="111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Игра - исторически сложившееся общественное явление, самостоятельный вид деятельности, свойственной человеку. Игра может быть средством самопознания, развлечения, отдыха, средством физического и общего социального воспитания, средством спорта. Игры являются сокровищницей человеческой культуры. Огромно их разнообразие. Они отражают все области материального и духовного творчества людей. Естественно, что изучением игр занимались и занимаются многие отрасли знаний: история, этнография, антропология, педагогика, теория и методика физического воспитания и др.</w:t>
      </w:r>
    </w:p>
    <w:p w:rsidR="00134FB8" w:rsidRDefault="00B438AF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Игры, используемые для физического воспитания, очень разнообразны. Их можно разделить на 2 большие группы: подвижные и спортивные. Спортивные игры - высшая ступень развития подвижных игр. Они отличаются от подвижных едиными правилами, определяющими состав участников, размеры и разметку площадки, продолжительность игры, оборудование и инвентарь и др., что позволяет проводить соревнования различного масштаба. Соревнования по спортивным играм носят характер спортивной борьбы и требуют от участников большого физического напряжения и волевых усилий.</w:t>
      </w:r>
    </w:p>
    <w:p w:rsidR="00134FB8" w:rsidRDefault="00B438AF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В игровой деятельности детей объективно сочетаются два очень важных фактора: с одной стороны, дети включаются в практическую деятельность, развиваются физически, привыкают самостоятельно действовать; с другой стороны — получают моральное и эстетическое удовлетворение от этой деятельности, углубляют познания окружающей их среды. Все это в конечном итоге способствует воспитанию личности в целом. Таким образом, игра — одно из комплексных средств воспитания: она направлена на всестороннюю физическую подготовленность (через непосредственное овладение основами движения и сложных действий в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изменяющихся условиях коллективной деятельности), совершенствование функций организма, черт характера играющих.                      </w:t>
      </w:r>
    </w:p>
    <w:p w:rsidR="00134FB8" w:rsidRDefault="00B438AF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Программа внеурочной деятельности «Мир спортивных игр» разработана на основе примерной программы  для реализации в основной школе. Темы и разделы выбраны с учетом имеющейся материальной базы и местных климатических условий. Программа секции рассчитана на учащихся 11-12 лет. Она предусматривает проведение теоретических занятий по каждому разделу, изучение и дальнейшее совершенствование специальных движений на практических занятиях, выполнение учащимися контрольных нормативов, участие во </w:t>
      </w:r>
      <w:proofErr w:type="spellStart"/>
      <w:r>
        <w:rPr>
          <w:rFonts w:ascii="Times New Roman" w:eastAsia="Times New Roman" w:hAnsi="Times New Roman" w:cs="Times New Roman"/>
          <w:sz w:val="28"/>
        </w:rPr>
        <w:t>внутришкольных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соревнованиях.</w:t>
      </w:r>
    </w:p>
    <w:p w:rsidR="00134FB8" w:rsidRDefault="00B438AF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Курс призван оказывать содействие гармоничному физическому развитию каждого ребёнка, всесторонней физической подготовке и укреплению здоровья; ориентирован на привитие потребности к систематическим занятиям физкультуры и спорта.  </w:t>
      </w:r>
    </w:p>
    <w:p w:rsidR="00134FB8" w:rsidRDefault="00B438AF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Цель преподавания спортивно-оздоровительной программы:</w:t>
      </w:r>
    </w:p>
    <w:p w:rsidR="00134FB8" w:rsidRDefault="00B438AF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Обучить пятиклассников основным приемам техники игры в волейбол, баскетбол, бадминтон, футбол, теннис; ознакомить с простейшими тактическими действиями; обучить правилам игр. Развивать и совершенствовать у </w:t>
      </w:r>
      <w:proofErr w:type="gramStart"/>
      <w:r>
        <w:rPr>
          <w:rFonts w:ascii="Times New Roman" w:eastAsia="Times New Roman" w:hAnsi="Times New Roman" w:cs="Times New Roman"/>
          <w:sz w:val="28"/>
        </w:rPr>
        <w:t>занимающихся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основные физические качества, формировать различные двигательные навыки, укрепить здоровье через занятия спортивными играми. Научить использовать подвижные и спортивные игры в занятиях по физической культуре и спорту, в коллективной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досуговой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деятельности.</w:t>
      </w:r>
    </w:p>
    <w:p w:rsidR="00134FB8" w:rsidRDefault="00B438AF">
      <w:pPr>
        <w:spacing w:after="111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Задачи: </w:t>
      </w:r>
    </w:p>
    <w:p w:rsidR="00134FB8" w:rsidRDefault="00B438AF">
      <w:pPr>
        <w:spacing w:after="111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Образовательные: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>бучать основным правилам игры в волейбол, баскетбол, футбол, бадминтон, теннис;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                                                                                                    -</w:t>
      </w:r>
      <w:r>
        <w:rPr>
          <w:rFonts w:ascii="Times New Roman" w:eastAsia="Times New Roman" w:hAnsi="Times New Roman" w:cs="Times New Roman"/>
          <w:sz w:val="28"/>
        </w:rPr>
        <w:t>обучать основным приемам этих игр.</w:t>
      </w:r>
    </w:p>
    <w:p w:rsidR="00134FB8" w:rsidRDefault="00B438AF">
      <w:pPr>
        <w:spacing w:after="111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Развивающие: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азвивать скоростную выносливость, гибкость;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развивать быстроту реакции;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совершенствовать координацию и быстроту движений;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развивать оперативное мышление, умение концентрировать и переключать внимание.</w:t>
      </w:r>
    </w:p>
    <w:p w:rsidR="00134FB8" w:rsidRDefault="00B438AF">
      <w:pPr>
        <w:spacing w:after="111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Воспитательные: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оспитывать спортивную дисциплину;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воспитывать чувство товарищества и взаимовыручки.</w:t>
      </w:r>
    </w:p>
    <w:p w:rsidR="00134FB8" w:rsidRDefault="00B438AF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Для обучающихся, посещающих занятия первый год, ставятся </w:t>
      </w:r>
      <w:r>
        <w:rPr>
          <w:rFonts w:ascii="Times New Roman" w:eastAsia="Times New Roman" w:hAnsi="Times New Roman" w:cs="Times New Roman"/>
          <w:b/>
          <w:sz w:val="28"/>
        </w:rPr>
        <w:t>частные задачи</w:t>
      </w:r>
      <w:r>
        <w:rPr>
          <w:rFonts w:ascii="Times New Roman" w:eastAsia="Times New Roman" w:hAnsi="Times New Roman" w:cs="Times New Roman"/>
          <w:sz w:val="28"/>
        </w:rPr>
        <w:t xml:space="preserve">: укрепление здоровья и содействие правильному физическому развитию и разносторонней физической подготовленности; укрепление опорно-двигательного аппарата, развитие быстроты, гибкости, ловкости;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обучение технике стоек и перемещений; привитие стойкого интереса к занятиям физической культурой, выполнение нормативных требований по видам подготовки, вопросы закаливания организма. </w:t>
      </w:r>
      <w:proofErr w:type="gramEnd"/>
    </w:p>
    <w:p w:rsidR="00134FB8" w:rsidRDefault="00B438A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результате изучения дисциплины школьники должны:</w:t>
      </w:r>
    </w:p>
    <w:p w:rsidR="00134FB8" w:rsidRDefault="00B438AF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Знать: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- правила игр, основные приемы техники игры в различных видах спорта;                      - простейшие индивидуальные, групповые и командные тактические действия;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- историю развития данных видов в России и в мире;                                                                                 - правила судейства в изучаемых спортивных играх.</w:t>
      </w:r>
    </w:p>
    <w:p w:rsidR="00134FB8" w:rsidRDefault="00B438A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Уметь:</w:t>
      </w:r>
    </w:p>
    <w:p w:rsidR="00134FB8" w:rsidRDefault="00B438AF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выполнять основные приемы техники игр и применять их в игре;                                     -  соблюдать на практике правила игр, действовать в соответствии с требованиями судейства в различных видах спорта;                                                             - соблюдать правила взаимодействия в процессе спортивной игры;                                          - осуществлять рефлексию в ходе и по окончанию игровой деятельности.</w:t>
      </w:r>
    </w:p>
    <w:p w:rsidR="00134FB8" w:rsidRDefault="00B438AF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</w:rPr>
        <w:t>Ожидаемый результат реализация программы:</w:t>
      </w:r>
    </w:p>
    <w:p w:rsidR="00134FB8" w:rsidRDefault="00B438AF">
      <w:pPr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Результаты первого уровня (приобретение школьником социальных знаний, понимание социальной реальности и повседневной жизни): приобретение школьником знаний о правилах ведения здорового образа жизни, об основных нормах гигиены тела и психогигиены, о технике безопасности на занятиях и правилах бесконфликтного поведения; о принятых в обществе нормах отношения к природе, окружающим людям; об ответственности за поступки, слова и мысли, за свое физическое и душевное здоровье; о неразрывной связи внутреннего мира человека и его внешнего окружения.</w:t>
      </w:r>
    </w:p>
    <w:p w:rsidR="00134FB8" w:rsidRDefault="00B438AF">
      <w:pPr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целом): развитие ценностного отношения школьника к своему здоровью и здоровью окружающих его людей, к спорту и физкультуре, к природе: животным, растениям, деревьям, воде и т.д.</w:t>
      </w:r>
    </w:p>
    <w:p w:rsidR="00134FB8" w:rsidRDefault="00B438AF">
      <w:pPr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Результат третьего уровня (приобретение школьником опыта самостоятельного социального действия): приобретение школьником опыта актуализации спортивно-оздоровительной деятельности в социальном пространстве; опыта заботы о младших, опыта самообслуживания,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самооздоровления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самосовершенствования,   опыта самоорганизации совместной деятельности с другими школьниками; опыта управления другими и принятия на себя ответственности за здоровье и благополучие других.   </w:t>
      </w:r>
    </w:p>
    <w:p w:rsidR="00134FB8" w:rsidRDefault="00134FB8">
      <w:pPr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134FB8" w:rsidRDefault="00B438A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Планируемые результаты формирования  универсальных учебных действий (УУД)</w:t>
      </w:r>
    </w:p>
    <w:p w:rsidR="00134FB8" w:rsidRDefault="00B438AF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1. Личностные УУД (дети научатся):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-моделировать технику выполнения игровых действий в зависимости от изменения условий и двигательных задач;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-проявлять быстроту и ловкость во время подвижных и спортивных игр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игр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: волейбол, баскетбол, бадминтон, футбол, теннис;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-управлять эмоциями в процессе игровой деятельности.</w:t>
      </w:r>
    </w:p>
    <w:p w:rsidR="00134FB8" w:rsidRDefault="00B438AF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2. Регулятивные УУД (дети научатся):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-и</w:t>
      </w:r>
      <w:proofErr w:type="gramEnd"/>
      <w:r>
        <w:rPr>
          <w:rFonts w:ascii="Times New Roman" w:eastAsia="Times New Roman" w:hAnsi="Times New Roman" w:cs="Times New Roman"/>
          <w:sz w:val="28"/>
        </w:rPr>
        <w:t>злагать правила и условия подвижных и спортивных игр;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-принимать адекватные решения в условиях игровой деятельности;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</w:rPr>
        <w:t>-соблюдать дисциплину и правила техники безопасности во время подвижных игр  и игр: волейбол, баскетбол, бадминтон, футбол, теннис.</w:t>
      </w:r>
    </w:p>
    <w:p w:rsidR="00134FB8" w:rsidRDefault="00B438AF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3. Познавательные УУД (дети освоят):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-д</w:t>
      </w:r>
      <w:proofErr w:type="gramEnd"/>
      <w:r>
        <w:rPr>
          <w:rFonts w:ascii="Times New Roman" w:eastAsia="Times New Roman" w:hAnsi="Times New Roman" w:cs="Times New Roman"/>
          <w:sz w:val="28"/>
        </w:rPr>
        <w:t>вигательные действия, составляющие содержание подвижных игр и игр: волейбол, баскетбол, бадминтон, футбол, теннис;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-УУД в самостоятельной организации и проведении подвижных игр и игр: волейбол, баскетбол, бадминтон, футбол, теннис;</w:t>
      </w:r>
    </w:p>
    <w:p w:rsidR="00134FB8" w:rsidRDefault="00B438AF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4. Коммуникативные УУД (дети научатся):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-в</w:t>
      </w:r>
      <w:proofErr w:type="gramEnd"/>
      <w:r>
        <w:rPr>
          <w:rFonts w:ascii="Times New Roman" w:eastAsia="Times New Roman" w:hAnsi="Times New Roman" w:cs="Times New Roman"/>
          <w:sz w:val="28"/>
        </w:rPr>
        <w:t>заимодействовать в парах и группах при выполнении технических действий в подвижных играх и игр: волейбол, баскетбол, бадминтон, футбол, теннис;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-оказывать товарищескую поддержку, добиваться достижения общей цели.</w:t>
      </w:r>
    </w:p>
    <w:p w:rsidR="00134FB8" w:rsidRDefault="00B438A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Оздоровительные результаты программы внеурочной деятельности:</w:t>
      </w:r>
    </w:p>
    <w:p w:rsidR="00134FB8" w:rsidRDefault="00B438AF">
      <w:pPr>
        <w:numPr>
          <w:ilvl w:val="0"/>
          <w:numId w:val="2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осознание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134FB8" w:rsidRDefault="00B438AF">
      <w:pPr>
        <w:numPr>
          <w:ilvl w:val="0"/>
          <w:numId w:val="2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134FB8" w:rsidRDefault="00B438AF">
      <w:pPr>
        <w:spacing w:after="0" w:line="240" w:lineRule="auto"/>
        <w:ind w:left="66" w:firstLine="78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Первостепенным результатом реализации программы внеурочной деятельности будет сознательное отношение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 собственному здоровью.</w:t>
      </w:r>
    </w:p>
    <w:p w:rsidR="00134FB8" w:rsidRDefault="00B438AF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Программа внеурочной деятельности  «Мир спортивных игр» предусматривает проведение занятий в форме теоретических и практических часов. На проведение соревнований и физкультурных праздников предусмотрено 6 часов. На занятиях сообщаются основные сведения по истории развития различных видов спорта, даются основы техники, тактики, правил игры.</w:t>
      </w:r>
    </w:p>
    <w:p w:rsidR="00134FB8" w:rsidRDefault="00B438AF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Программа включает в себя межпредметные связи с такими учебными дисциплинами, как физиология, биология, спортивная психология,  теория и методика спортивных игр. </w:t>
      </w:r>
    </w:p>
    <w:p w:rsidR="00134FB8" w:rsidRDefault="00B438AF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ab/>
        <w:t>На практических занятиях обучающиеся 5 классов  овладевают техникой и тактикой игры, методикой судейства игр, методикой обучения других правил игры. В ходе занятий углубляются и систематизируются полученные знания, навыки в подборе упражнений, организации групп для товарищеского взаимодействия в ходе игры, совершенствуются физические качества.</w:t>
      </w:r>
    </w:p>
    <w:p w:rsidR="00134FB8" w:rsidRDefault="00B438A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Также на занятиях внеурочной деятельности проводится контроль и проверка усвоения знаний, а также контроль  физического состояния пятиклассников.</w:t>
      </w:r>
    </w:p>
    <w:p w:rsidR="00134FB8" w:rsidRDefault="00B438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Программа предусматривает изучение курса спортивных и подвижных игр по следующим разделам:</w:t>
      </w:r>
    </w:p>
    <w:p w:rsidR="00134FB8" w:rsidRDefault="00B438AF">
      <w:pPr>
        <w:spacing w:line="240" w:lineRule="auto"/>
        <w:ind w:left="14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1.Основы техники и тактики в спортивных играх.                                                                 2. Методика обучения технике игры.                                                                                       3. Организация и методика проведения занятий по спортивным играм.                                                                        4. Судейство в спортивных играх.</w:t>
      </w:r>
    </w:p>
    <w:p w:rsidR="00134FB8" w:rsidRDefault="00134FB8">
      <w:pPr>
        <w:spacing w:line="240" w:lineRule="auto"/>
        <w:ind w:left="1440"/>
        <w:rPr>
          <w:rFonts w:ascii="Times New Roman" w:eastAsia="Times New Roman" w:hAnsi="Times New Roman" w:cs="Times New Roman"/>
          <w:b/>
          <w:sz w:val="28"/>
        </w:rPr>
      </w:pPr>
    </w:p>
    <w:p w:rsidR="00134FB8" w:rsidRDefault="00B438AF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Способы проверки результативности.</w:t>
      </w:r>
    </w:p>
    <w:p w:rsidR="00134FB8" w:rsidRDefault="00B438AF">
      <w:pPr>
        <w:spacing w:after="111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Способом проверки результата обучения является наблюдение педагога, технический зачет.</w:t>
      </w:r>
    </w:p>
    <w:p w:rsidR="00134FB8" w:rsidRDefault="00B438AF">
      <w:pPr>
        <w:spacing w:after="111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Формы подведения итогов.</w:t>
      </w:r>
    </w:p>
    <w:p w:rsidR="00134FB8" w:rsidRDefault="00B438AF">
      <w:pPr>
        <w:spacing w:after="111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предусматривает промежуточную и итоговую аттестацию результатов обучения детей.</w:t>
      </w:r>
    </w:p>
    <w:p w:rsidR="00134FB8" w:rsidRDefault="00B438AF">
      <w:pPr>
        <w:spacing w:after="111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Промежуточная аттестация проводится в октябре, декабре, марте месяце. Она предусматривает зачетное занятие по общей и специальной физической подготовке при выполнении контрольных упражнений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134FB8" w:rsidRDefault="00B438AF">
      <w:pPr>
        <w:spacing w:after="111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Итоговая аттестация проводится в мае месяце и предполагает зачет в форме соревнований.</w:t>
      </w:r>
    </w:p>
    <w:p w:rsidR="00134FB8" w:rsidRDefault="00134FB8">
      <w:pPr>
        <w:spacing w:after="111" w:line="240" w:lineRule="auto"/>
        <w:rPr>
          <w:rFonts w:ascii="Times New Roman" w:eastAsia="Times New Roman" w:hAnsi="Times New Roman" w:cs="Times New Roman"/>
          <w:sz w:val="28"/>
        </w:rPr>
      </w:pPr>
    </w:p>
    <w:p w:rsidR="00134FB8" w:rsidRDefault="00134FB8">
      <w:pPr>
        <w:spacing w:after="111" w:line="240" w:lineRule="auto"/>
        <w:rPr>
          <w:rFonts w:ascii="Times New Roman" w:eastAsia="Times New Roman" w:hAnsi="Times New Roman" w:cs="Times New Roman"/>
          <w:sz w:val="28"/>
        </w:rPr>
      </w:pPr>
    </w:p>
    <w:p w:rsidR="00134FB8" w:rsidRDefault="00B438AF">
      <w:pPr>
        <w:spacing w:after="111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 программы.</w:t>
      </w:r>
    </w:p>
    <w:p w:rsidR="00134FB8" w:rsidRDefault="00B438AF">
      <w:pPr>
        <w:spacing w:after="111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1. Вводное занятие.</w:t>
      </w:r>
    </w:p>
    <w:p w:rsidR="00134FB8" w:rsidRDefault="00B438AF">
      <w:pPr>
        <w:spacing w:after="111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Знакомство. Ознакомление с расписанием занятий, правила поведения на занятии. Правила пожарной безопасности. План работы объединения на год. Форма одежды и внешний вид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Спортивный инвентарь необходимый для занятий.</w:t>
      </w:r>
    </w:p>
    <w:p w:rsidR="00134FB8" w:rsidRDefault="00B438AF">
      <w:pPr>
        <w:spacing w:after="111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2. Правила игр и содержание инвентаря.</w:t>
      </w:r>
    </w:p>
    <w:p w:rsidR="00134FB8" w:rsidRDefault="00B438AF">
      <w:pPr>
        <w:spacing w:after="111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Знакомство с правилами игры в волейбол, баскетбол, футбол, бадминтон, настольный теннис. Содержание инвентаря и уход за ним. Личная гигиена спортсмена. </w:t>
      </w:r>
    </w:p>
    <w:p w:rsidR="00134FB8" w:rsidRDefault="00B438AF">
      <w:pPr>
        <w:spacing w:after="111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3. Общая физическая подготовка.</w:t>
      </w:r>
    </w:p>
    <w:p w:rsidR="00134FB8" w:rsidRDefault="00B438AF">
      <w:pPr>
        <w:spacing w:after="111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Понятие о физических качествах, их развитии. Составление комплексов упражнений.</w:t>
      </w:r>
    </w:p>
    <w:p w:rsidR="00134FB8" w:rsidRDefault="00B438AF">
      <w:pPr>
        <w:spacing w:after="111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Практика:</w:t>
      </w:r>
      <w:r>
        <w:rPr>
          <w:rFonts w:ascii="Times New Roman" w:eastAsia="Times New Roman" w:hAnsi="Times New Roman" w:cs="Times New Roman"/>
          <w:sz w:val="28"/>
        </w:rPr>
        <w:t xml:space="preserve"> Упражнения общефизической подготовки:</w:t>
      </w:r>
    </w:p>
    <w:p w:rsidR="00134FB8" w:rsidRDefault="00B438AF">
      <w:pPr>
        <w:spacing w:after="111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Упражнения на развитие подвижности в суставах рук и ног; вращения в лучезапястных, локтевых и плечевых суставах, сгибание и разгибание стоп ног; повороты, наклоны и вращения туловища в различных направлениях; подъем согнутых ног к груди из положения виса на гимнастической стенке; подъем ног за голову с касанием их носками пола за головой из </w:t>
      </w:r>
      <w:proofErr w:type="gramStart"/>
      <w:r>
        <w:rPr>
          <w:rFonts w:ascii="Times New Roman" w:eastAsia="Times New Roman" w:hAnsi="Times New Roman" w:cs="Times New Roman"/>
          <w:sz w:val="28"/>
        </w:rPr>
        <w:t>положения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лежа на спине; подъем туловища с касанием пальцами рук носков ног из </w:t>
      </w:r>
      <w:proofErr w:type="gramStart"/>
      <w:r>
        <w:rPr>
          <w:rFonts w:ascii="Times New Roman" w:eastAsia="Times New Roman" w:hAnsi="Times New Roman" w:cs="Times New Roman"/>
          <w:sz w:val="28"/>
        </w:rPr>
        <w:t>положения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лежа на спине.</w:t>
      </w:r>
    </w:p>
    <w:p w:rsidR="00134FB8" w:rsidRDefault="00B438AF">
      <w:pPr>
        <w:spacing w:after="111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Медленный бег на время; челночный бег 5 по 15 м и 3 по 10 м, бег на короткие дистанции 20 и 30 м на время; прыжковые упражнения.</w:t>
      </w:r>
    </w:p>
    <w:p w:rsidR="00134FB8" w:rsidRDefault="00B438AF">
      <w:pPr>
        <w:spacing w:after="111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Упражнения с предметами (с набивными мячами, скакалками, гимнастическими палками, мешочками с песком).</w:t>
      </w:r>
    </w:p>
    <w:p w:rsidR="00134FB8" w:rsidRDefault="00B438AF">
      <w:pPr>
        <w:spacing w:after="111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Подвижные игры с мячом и без него.</w:t>
      </w:r>
    </w:p>
    <w:p w:rsidR="00134FB8" w:rsidRDefault="00B438AF">
      <w:pPr>
        <w:spacing w:after="111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Упражнения для развития равновесия.</w:t>
      </w:r>
    </w:p>
    <w:p w:rsidR="00134FB8" w:rsidRDefault="00B438AF">
      <w:pPr>
        <w:spacing w:after="111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Упражнения на координацию движений.</w:t>
      </w:r>
    </w:p>
    <w:p w:rsidR="00134FB8" w:rsidRDefault="00B438AF">
      <w:pPr>
        <w:spacing w:after="111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4. Специальная физическая подготовка.</w:t>
      </w:r>
    </w:p>
    <w:p w:rsidR="00134FB8" w:rsidRDefault="00B438AF">
      <w:pPr>
        <w:spacing w:after="111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Разминочный комплекс упражнений в движении. Упражнения для освоения техники игр. Разогревающие и дыхательные упражнения.</w:t>
      </w:r>
    </w:p>
    <w:p w:rsidR="00134FB8" w:rsidRDefault="00B438AF">
      <w:pPr>
        <w:spacing w:after="111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Практика: Упражнения с мячом. Удары по мячу справа и слева. Вращение мяча.</w:t>
      </w:r>
    </w:p>
    <w:p w:rsidR="00134FB8" w:rsidRDefault="00B438AF">
      <w:pPr>
        <w:spacing w:after="111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Упражнения, имитирующие технику ударов. Упражнения, имитирующие технику передвижений.</w:t>
      </w:r>
    </w:p>
    <w:p w:rsidR="00134FB8" w:rsidRDefault="00B438AF">
      <w:pPr>
        <w:spacing w:after="111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Освоение приемов, имитация движений без мяча, отработка элементов у стенки, изучение приема в игровой обстановке. Ознакомление с движением </w:t>
      </w:r>
      <w:r>
        <w:rPr>
          <w:rFonts w:ascii="Times New Roman" w:eastAsia="Times New Roman" w:hAnsi="Times New Roman" w:cs="Times New Roman"/>
          <w:sz w:val="28"/>
        </w:rPr>
        <w:lastRenderedPageBreak/>
        <w:t>рук, ног  без мяча. Тренировка движения в игровой обстановке. Тренировка правильного и быстрого передвижения. Развитие быстроты реакции.</w:t>
      </w:r>
    </w:p>
    <w:p w:rsidR="00134FB8" w:rsidRDefault="00B438AF">
      <w:pPr>
        <w:spacing w:after="111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Имитация движений без мяча. Отработка приема на тренажере. Отработка индивид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стенки, с партнером. Отработка в игровой обстановке.</w:t>
      </w:r>
    </w:p>
    <w:p w:rsidR="00134FB8" w:rsidRDefault="00B438AF">
      <w:pPr>
        <w:spacing w:after="111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Выполнение имитационных упражнений. Демонстрация упражнений тренером. Освоение основных  стоек и передвижений спортсменов.</w:t>
      </w:r>
    </w:p>
    <w:p w:rsidR="00134FB8" w:rsidRDefault="00B438AF">
      <w:pPr>
        <w:spacing w:after="111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5. Техническая подготовка.</w:t>
      </w:r>
    </w:p>
    <w:p w:rsidR="00134FB8" w:rsidRDefault="00B438AF">
      <w:pPr>
        <w:spacing w:after="111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Знакомство с понятием “тактика”. Виды технических приемов по тактической направленности. Указания для ведения правильной тактики игры.</w:t>
      </w:r>
    </w:p>
    <w:p w:rsidR="00134FB8" w:rsidRDefault="00B438AF">
      <w:pPr>
        <w:spacing w:after="111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Практика: Различные виды жонглирования мячом; удары по мячу правой и левой; удары по мячу ногами и руками на разную высоту с последующей его ловлей; удары по воротам; подачи и передачи мяча; броски в кольцо.</w:t>
      </w:r>
    </w:p>
    <w:p w:rsidR="00134FB8" w:rsidRDefault="00B438AF">
      <w:pPr>
        <w:spacing w:after="111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Упражнения с ракеткой и мячом в движении: шагом, бегом, бегом с жонглированием ракеткой; то же, но с поворотами, изменением направления бега, шагом; бегом с мячом.</w:t>
      </w:r>
    </w:p>
    <w:p w:rsidR="00134FB8" w:rsidRDefault="00B438AF">
      <w:pPr>
        <w:spacing w:after="111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6. Игры с партнером.</w:t>
      </w:r>
    </w:p>
    <w:p w:rsidR="00134FB8" w:rsidRDefault="00B438AF">
      <w:pPr>
        <w:spacing w:after="111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Техника основных ударов, подач, передач в игре с партнёром. Правила совмещения выполнения приёмов с техникой передвижения.</w:t>
      </w:r>
    </w:p>
    <w:p w:rsidR="00134FB8" w:rsidRDefault="00B438AF">
      <w:pPr>
        <w:spacing w:after="111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7. Соревнования.</w:t>
      </w:r>
    </w:p>
    <w:p w:rsidR="00134FB8" w:rsidRDefault="00B438AF">
      <w:pPr>
        <w:spacing w:after="111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Правила игры. Правила применения тактических и технических действий.</w:t>
      </w:r>
    </w:p>
    <w:p w:rsidR="00134FB8" w:rsidRDefault="00B438AF">
      <w:pPr>
        <w:spacing w:after="111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Практика: Турнир по волейболу, баскетболу, футболу, бадминтону, настольному теннису. Применение всех полученных знаний, навыков, приемов в играх.</w:t>
      </w:r>
    </w:p>
    <w:p w:rsidR="00134FB8" w:rsidRDefault="00134FB8">
      <w:pPr>
        <w:spacing w:after="111" w:line="240" w:lineRule="auto"/>
        <w:rPr>
          <w:rFonts w:ascii="Times New Roman" w:eastAsia="Times New Roman" w:hAnsi="Times New Roman" w:cs="Times New Roman"/>
          <w:sz w:val="28"/>
        </w:rPr>
      </w:pPr>
    </w:p>
    <w:p w:rsidR="00134FB8" w:rsidRDefault="00B438AF">
      <w:pPr>
        <w:spacing w:after="111" w:line="240" w:lineRule="auto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 xml:space="preserve">                                 Образовательные технологии.</w:t>
      </w:r>
    </w:p>
    <w:p w:rsidR="00134FB8" w:rsidRDefault="00B438AF">
      <w:pPr>
        <w:spacing w:after="111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 первых занятий учащиеся приучаются к технике безопасности, противопожарной безопасности, к правильной организации собственного труда, рациональному использованию рабочего времени, грамотному использованию инвентаря.</w:t>
      </w:r>
    </w:p>
    <w:p w:rsidR="00134FB8" w:rsidRDefault="00B438AF">
      <w:pPr>
        <w:spacing w:after="111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Теоретический материал готовится с таким расчетом, чтобы его время занимало не более 10 мин. Изучение теоретических вопросов должно быть основано на принципе систематичности и последовательности.</w:t>
      </w:r>
    </w:p>
    <w:p w:rsidR="00134FB8" w:rsidRDefault="00B438AF">
      <w:pPr>
        <w:spacing w:after="111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Практические занятия построены педагогом на следующих принципах:</w:t>
      </w:r>
      <w:r>
        <w:rPr>
          <w:rFonts w:ascii="Times New Roman" w:eastAsia="Times New Roman" w:hAnsi="Times New Roman" w:cs="Times New Roman"/>
          <w:sz w:val="28"/>
        </w:rPr>
        <w:br/>
        <w:t>– индивидуального подхода к каждому ребенку в условиях коллективного обучения;</w:t>
      </w:r>
      <w:r>
        <w:rPr>
          <w:rFonts w:ascii="Times New Roman" w:eastAsia="Times New Roman" w:hAnsi="Times New Roman" w:cs="Times New Roman"/>
          <w:sz w:val="28"/>
        </w:rPr>
        <w:br/>
        <w:t>– доступности и наглядности;</w:t>
      </w:r>
      <w:r>
        <w:rPr>
          <w:rFonts w:ascii="Times New Roman" w:eastAsia="Times New Roman" w:hAnsi="Times New Roman" w:cs="Times New Roman"/>
          <w:sz w:val="28"/>
        </w:rPr>
        <w:br/>
        <w:t>– прочности в овладении знаниями, умениями, навыками;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lastRenderedPageBreak/>
        <w:t>– сознательности и активности;</w:t>
      </w:r>
      <w:r>
        <w:rPr>
          <w:rFonts w:ascii="Times New Roman" w:eastAsia="Times New Roman" w:hAnsi="Times New Roman" w:cs="Times New Roman"/>
          <w:sz w:val="28"/>
        </w:rPr>
        <w:br/>
        <w:t>– взаимопомощи.</w:t>
      </w:r>
    </w:p>
    <w:p w:rsidR="00134FB8" w:rsidRDefault="00134FB8">
      <w:pPr>
        <w:spacing w:after="111" w:line="240" w:lineRule="auto"/>
        <w:rPr>
          <w:rFonts w:ascii="Times New Roman" w:eastAsia="Times New Roman" w:hAnsi="Times New Roman" w:cs="Times New Roman"/>
          <w:sz w:val="28"/>
        </w:rPr>
      </w:pPr>
    </w:p>
    <w:p w:rsidR="00134FB8" w:rsidRDefault="00B438AF">
      <w:pPr>
        <w:spacing w:after="111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Методическое обеспечение программы.</w:t>
      </w:r>
    </w:p>
    <w:p w:rsidR="00134FB8" w:rsidRDefault="00B438AF">
      <w:pPr>
        <w:spacing w:after="111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обучении используются основные методы организации и осуществления учебно-познавательной работы, такие как словесные, наглядные, практические, индуктивные и проблемно-поисковые. Выбор методов (способов) обучения зависит о психофизиологических, возрастных особенностей детей, темы и формы занятий. При этом в процессе обучения все методы реализуются в теснейшей взаимосвязи.</w:t>
      </w:r>
    </w:p>
    <w:p w:rsidR="00134FB8" w:rsidRDefault="00B438AF">
      <w:pPr>
        <w:spacing w:after="111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Методика проведения занятий предполагает постоянное создание ситуаций успешности, радости от преодоления трудностей в освоении изучаемого материала.</w:t>
      </w:r>
    </w:p>
    <w:tbl>
      <w:tblPr>
        <w:tblW w:w="0" w:type="auto"/>
        <w:tblInd w:w="94" w:type="dxa"/>
        <w:tblCellMar>
          <w:left w:w="10" w:type="dxa"/>
          <w:right w:w="10" w:type="dxa"/>
        </w:tblCellMar>
        <w:tblLook w:val="0000"/>
      </w:tblPr>
      <w:tblGrid>
        <w:gridCol w:w="591"/>
        <w:gridCol w:w="1699"/>
        <w:gridCol w:w="1753"/>
        <w:gridCol w:w="1811"/>
        <w:gridCol w:w="1900"/>
        <w:gridCol w:w="1715"/>
      </w:tblGrid>
      <w:tr w:rsidR="00134FB8">
        <w:trPr>
          <w:trHeight w:val="1636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134FB8" w:rsidRDefault="00B438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п</w:t>
            </w:r>
            <w:proofErr w:type="spellEnd"/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134FB8" w:rsidRDefault="00B438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Тема занятий.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134FB8" w:rsidRDefault="00B438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Форма занятий.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134FB8" w:rsidRDefault="00B438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 xml:space="preserve">Приемы и методы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учебно-воспита-тельного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 xml:space="preserve"> процесса.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134FB8" w:rsidRDefault="00B438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Дидактическое и техническое оснащение.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134FB8" w:rsidRDefault="00B438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Формы подведения итогов.</w:t>
            </w:r>
          </w:p>
        </w:tc>
      </w:tr>
      <w:tr w:rsidR="00134FB8">
        <w:trPr>
          <w:trHeight w:val="819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134FB8" w:rsidRDefault="00B438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1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134FB8" w:rsidRDefault="00B438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Вводное занятие.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134FB8" w:rsidRDefault="00B438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Традиционная.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134FB8" w:rsidRDefault="00B438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Словесный метод (беседа, диалог).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134FB8" w:rsidRDefault="00B438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Инструктаж по технике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br/>
              <w:t>безопасности.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134FB8" w:rsidRDefault="00B438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Опрос.</w:t>
            </w:r>
          </w:p>
        </w:tc>
      </w:tr>
      <w:tr w:rsidR="00134FB8">
        <w:trPr>
          <w:trHeight w:val="1908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134FB8" w:rsidRDefault="00B438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2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134FB8" w:rsidRDefault="00B438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Выполнение технических приемов.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134FB8" w:rsidRDefault="00B438AF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Практическая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, тренинг.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134FB8" w:rsidRDefault="00B438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Наглядный метод (наблюдение, исполнение педагогом), практический (тренинг, упражнения), 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134FB8" w:rsidRDefault="00B438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Упрощенные и стандартные условия выполнения, 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134FB8" w:rsidRDefault="00B438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Зачет, наблюдение педагога.</w:t>
            </w:r>
          </w:p>
        </w:tc>
      </w:tr>
      <w:tr w:rsidR="00134FB8">
        <w:trPr>
          <w:trHeight w:val="2181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134FB8" w:rsidRDefault="00B438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3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134FB8" w:rsidRDefault="00B438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Товарищеская игра, соревнования.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134FB8" w:rsidRDefault="00B438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Соревнование.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134FB8" w:rsidRDefault="00B438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Фронтальный и групповой методы, метод взаимосвязи теоретических и практических знаний, умений и навыков.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134FB8" w:rsidRDefault="00B438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Спортивный инвентарь, спортивные снаряды.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134FB8" w:rsidRDefault="00B438A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Выступление, итоговое тестирование, самоанализ по итогам участия в играх.</w:t>
            </w:r>
          </w:p>
        </w:tc>
      </w:tr>
    </w:tbl>
    <w:p w:rsidR="00134FB8" w:rsidRDefault="00134FB8">
      <w:pPr>
        <w:spacing w:after="111" w:line="240" w:lineRule="auto"/>
        <w:rPr>
          <w:rFonts w:ascii="Times New Roman" w:eastAsia="Times New Roman" w:hAnsi="Times New Roman" w:cs="Times New Roman"/>
          <w:b/>
          <w:color w:val="333333"/>
          <w:sz w:val="28"/>
        </w:rPr>
      </w:pPr>
    </w:p>
    <w:p w:rsidR="00134FB8" w:rsidRDefault="00134FB8">
      <w:pPr>
        <w:spacing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134FB8" w:rsidRDefault="00134FB8">
      <w:pPr>
        <w:spacing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134FB8" w:rsidRDefault="00134FB8">
      <w:pPr>
        <w:spacing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134FB8" w:rsidRDefault="00134FB8">
      <w:pPr>
        <w:spacing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134FB8" w:rsidRDefault="00B438AF">
      <w:pPr>
        <w:numPr>
          <w:ilvl w:val="0"/>
          <w:numId w:val="3"/>
        </w:numPr>
        <w:spacing w:after="0" w:line="36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Материально-техническое обеспечение.</w:t>
      </w:r>
    </w:p>
    <w:p w:rsidR="00134FB8" w:rsidRDefault="00B438AF">
      <w:pPr>
        <w:spacing w:line="360" w:lineRule="auto"/>
        <w:ind w:left="714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Для характеристики количественных показателей используются следующие обозначения:</w:t>
      </w:r>
    </w:p>
    <w:p w:rsidR="00134FB8" w:rsidRDefault="00B438AF">
      <w:pPr>
        <w:numPr>
          <w:ilvl w:val="0"/>
          <w:numId w:val="4"/>
        </w:numPr>
        <w:spacing w:line="36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Дидактические материалы по основным разделам.</w:t>
      </w:r>
    </w:p>
    <w:p w:rsidR="00134FB8" w:rsidRDefault="00B438AF">
      <w:pPr>
        <w:numPr>
          <w:ilvl w:val="0"/>
          <w:numId w:val="4"/>
        </w:numPr>
        <w:spacing w:line="36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компьютер.</w:t>
      </w:r>
    </w:p>
    <w:p w:rsidR="00134FB8" w:rsidRDefault="00B438AF">
      <w:pPr>
        <w:numPr>
          <w:ilvl w:val="0"/>
          <w:numId w:val="4"/>
        </w:numPr>
        <w:spacing w:line="36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Скамейка гимнастическая жесткая</w:t>
      </w:r>
    </w:p>
    <w:p w:rsidR="00134FB8" w:rsidRDefault="00B438AF">
      <w:pPr>
        <w:numPr>
          <w:ilvl w:val="0"/>
          <w:numId w:val="4"/>
        </w:numPr>
        <w:spacing w:line="360" w:lineRule="auto"/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Мячи: футбольный, баскетбольный, волейбольный, теннисный, малый мяч (мягкий), набивной, волан.</w:t>
      </w:r>
    </w:p>
    <w:p w:rsidR="00134FB8" w:rsidRDefault="00B438AF">
      <w:pPr>
        <w:numPr>
          <w:ilvl w:val="0"/>
          <w:numId w:val="4"/>
        </w:numPr>
        <w:spacing w:line="36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Ракетки для бадминтона.</w:t>
      </w:r>
    </w:p>
    <w:p w:rsidR="00134FB8" w:rsidRDefault="00B438AF">
      <w:pPr>
        <w:numPr>
          <w:ilvl w:val="0"/>
          <w:numId w:val="4"/>
        </w:numPr>
        <w:spacing w:line="36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Ракетки для настольного тенниса.</w:t>
      </w:r>
    </w:p>
    <w:p w:rsidR="00134FB8" w:rsidRDefault="00B438AF">
      <w:pPr>
        <w:numPr>
          <w:ilvl w:val="0"/>
          <w:numId w:val="4"/>
        </w:numPr>
        <w:spacing w:line="36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Скакалки гимнастические.</w:t>
      </w:r>
    </w:p>
    <w:p w:rsidR="00134FB8" w:rsidRDefault="00B438AF">
      <w:pPr>
        <w:numPr>
          <w:ilvl w:val="0"/>
          <w:numId w:val="4"/>
        </w:numPr>
        <w:spacing w:line="36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Стойки волейбольные универсальные.</w:t>
      </w:r>
    </w:p>
    <w:p w:rsidR="00134FB8" w:rsidRDefault="00B438AF">
      <w:pPr>
        <w:numPr>
          <w:ilvl w:val="0"/>
          <w:numId w:val="4"/>
        </w:numPr>
        <w:spacing w:line="36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Кубики.</w:t>
      </w:r>
    </w:p>
    <w:p w:rsidR="00134FB8" w:rsidRDefault="00B438AF">
      <w:pPr>
        <w:numPr>
          <w:ilvl w:val="0"/>
          <w:numId w:val="4"/>
        </w:numPr>
        <w:spacing w:line="36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Секундомер.</w:t>
      </w:r>
    </w:p>
    <w:p w:rsidR="00134FB8" w:rsidRDefault="00B438AF">
      <w:pPr>
        <w:numPr>
          <w:ilvl w:val="0"/>
          <w:numId w:val="4"/>
        </w:numPr>
        <w:spacing w:line="36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Столы для тенниса.</w:t>
      </w:r>
    </w:p>
    <w:p w:rsidR="00134FB8" w:rsidRDefault="00B438AF">
      <w:pPr>
        <w:numPr>
          <w:ilvl w:val="0"/>
          <w:numId w:val="4"/>
        </w:numPr>
        <w:spacing w:line="36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Сетки для столов.</w:t>
      </w:r>
    </w:p>
    <w:p w:rsidR="00134FB8" w:rsidRDefault="00134FB8">
      <w:pPr>
        <w:spacing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134FB8" w:rsidRDefault="00134FB8">
      <w:pPr>
        <w:spacing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134FB8" w:rsidRDefault="00B438AF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</w:t>
      </w:r>
    </w:p>
    <w:p w:rsidR="001B1E0A" w:rsidRDefault="001B1E0A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1B1E0A" w:rsidRDefault="001B1E0A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1B1E0A" w:rsidRDefault="001B1E0A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1B1E0A" w:rsidRDefault="001B1E0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1B1E0A" w:rsidRDefault="001B1E0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134FB8" w:rsidRPr="001B1E0A" w:rsidRDefault="00B438A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B1E0A">
        <w:rPr>
          <w:rFonts w:ascii="Times New Roman" w:eastAsia="Calibri" w:hAnsi="Times New Roman" w:cs="Times New Roman"/>
          <w:b/>
          <w:sz w:val="28"/>
        </w:rPr>
        <w:lastRenderedPageBreak/>
        <w:t>Список литературы</w:t>
      </w:r>
    </w:p>
    <w:p w:rsidR="00134FB8" w:rsidRDefault="00B438AF">
      <w:pPr>
        <w:numPr>
          <w:ilvl w:val="0"/>
          <w:numId w:val="5"/>
        </w:numPr>
        <w:tabs>
          <w:tab w:val="left" w:pos="720"/>
        </w:tabs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Федеральный государственный образовательный стандарт начального общего образования (утвержден приказом Министерства образования и науки РФ от 6 октября 2009 г. № 373.</w:t>
      </w:r>
      <w:proofErr w:type="gramEnd"/>
    </w:p>
    <w:p w:rsidR="00134FB8" w:rsidRDefault="00B438AF">
      <w:pPr>
        <w:numPr>
          <w:ilvl w:val="0"/>
          <w:numId w:val="5"/>
        </w:numPr>
        <w:tabs>
          <w:tab w:val="left" w:pos="720"/>
        </w:tabs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Письмо Министерства образования и науки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134FB8" w:rsidRDefault="00B438AF">
      <w:pPr>
        <w:numPr>
          <w:ilvl w:val="0"/>
          <w:numId w:val="5"/>
        </w:numPr>
        <w:tabs>
          <w:tab w:val="left" w:pos="720"/>
        </w:tabs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Внеурочная деятельность школьников: Методический конструктор (пособие для учителей)/ Д.В.Григорьев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П.В.Степанов. М: Просвещение,2012.-213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134FB8" w:rsidRDefault="00B438A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Коротков И.М. Подвижные игры. М.: Знание, 1987.</w:t>
      </w:r>
    </w:p>
    <w:p w:rsidR="00134FB8" w:rsidRDefault="00134FB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134FB8" w:rsidRDefault="00B438A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Спортивные игры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/ 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од ред. Ю. И Портных. - М.: </w:t>
      </w:r>
      <w:proofErr w:type="spellStart"/>
      <w:r>
        <w:rPr>
          <w:rFonts w:ascii="Times New Roman" w:eastAsia="Times New Roman" w:hAnsi="Times New Roman" w:cs="Times New Roman"/>
          <w:sz w:val="28"/>
        </w:rPr>
        <w:t>ФиС</w:t>
      </w:r>
      <w:proofErr w:type="spellEnd"/>
      <w:r>
        <w:rPr>
          <w:rFonts w:ascii="Times New Roman" w:eastAsia="Times New Roman" w:hAnsi="Times New Roman" w:cs="Times New Roman"/>
          <w:sz w:val="28"/>
        </w:rPr>
        <w:t>, 1975.</w:t>
      </w:r>
    </w:p>
    <w:p w:rsidR="00134FB8" w:rsidRDefault="00134FB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4FB8" w:rsidRDefault="00B438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7. Гомельский  А.Я. Баскетбол: секреты мастерства. 1000 баскетбольных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упражнений\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А.Я.  Гомельский. – М.: </w:t>
      </w:r>
      <w:proofErr w:type="spellStart"/>
      <w:r>
        <w:rPr>
          <w:rFonts w:ascii="Times New Roman" w:eastAsia="Times New Roman" w:hAnsi="Times New Roman" w:cs="Times New Roman"/>
          <w:sz w:val="28"/>
        </w:rPr>
        <w:t>Агенство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Фаир</w:t>
      </w:r>
      <w:proofErr w:type="spellEnd"/>
      <w:r>
        <w:rPr>
          <w:rFonts w:ascii="Times New Roman" w:eastAsia="Times New Roman" w:hAnsi="Times New Roman" w:cs="Times New Roman"/>
          <w:sz w:val="28"/>
        </w:rPr>
        <w:t>», 1997.</w:t>
      </w:r>
    </w:p>
    <w:p w:rsidR="00134FB8" w:rsidRDefault="00134FB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4FB8" w:rsidRDefault="00B438AF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Лях, В. И. Комплексная  программа физического воспитания для 1 – 11 классов \ В.И.Лях, А.А. </w:t>
      </w:r>
      <w:proofErr w:type="spellStart"/>
      <w:r>
        <w:rPr>
          <w:rFonts w:ascii="Times New Roman" w:eastAsia="Times New Roman" w:hAnsi="Times New Roman" w:cs="Times New Roman"/>
          <w:sz w:val="28"/>
        </w:rPr>
        <w:t>Зданевич</w:t>
      </w:r>
      <w:proofErr w:type="spellEnd"/>
      <w:r>
        <w:rPr>
          <w:rFonts w:ascii="Times New Roman" w:eastAsia="Times New Roman" w:hAnsi="Times New Roman" w:cs="Times New Roman"/>
          <w:sz w:val="28"/>
        </w:rPr>
        <w:t>. – М.: Просвещение, 2005.</w:t>
      </w:r>
    </w:p>
    <w:p w:rsidR="00134FB8" w:rsidRDefault="00134FB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134FB8" w:rsidRDefault="00B438AF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Железняк, Ю.Д. Спортивные игры: техника, тактика, методика обучения. – М.: Академия, 2004.</w:t>
      </w:r>
    </w:p>
    <w:p w:rsidR="00134FB8" w:rsidRDefault="00134FB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34FB8" w:rsidRDefault="00B438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10. Физическая культура. 1 – 11 </w:t>
      </w:r>
      <w:proofErr w:type="spellStart"/>
      <w:r>
        <w:rPr>
          <w:rFonts w:ascii="Times New Roman" w:eastAsia="Times New Roman" w:hAnsi="Times New Roman" w:cs="Times New Roman"/>
          <w:sz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</w:rPr>
        <w:t>.: Программа для общеобразовательных                       учреждений \ авт.-сост. А.П.Матвеев, Т.В.Петрова. – М.:  - Дрофа, 2002.</w:t>
      </w:r>
    </w:p>
    <w:p w:rsidR="001B1E0A" w:rsidRDefault="001B1E0A" w:rsidP="001B1E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1E0A" w:rsidRDefault="001B1E0A" w:rsidP="001B1E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1E0A" w:rsidRDefault="001B1E0A" w:rsidP="001B1E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1E0A" w:rsidRPr="00501C94" w:rsidRDefault="001B1E0A" w:rsidP="001B1E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C94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proofErr w:type="gramStart"/>
      <w:r w:rsidRPr="00501C94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1B1E0A" w:rsidRPr="00501C94" w:rsidRDefault="001B1E0A" w:rsidP="001B1E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C94">
        <w:rPr>
          <w:rFonts w:ascii="Times New Roman" w:hAnsi="Times New Roman" w:cs="Times New Roman"/>
          <w:sz w:val="24"/>
          <w:szCs w:val="24"/>
        </w:rPr>
        <w:t xml:space="preserve">Протокол заседания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Заместитель директора  по У</w:t>
      </w:r>
      <w:r w:rsidRPr="00501C94">
        <w:rPr>
          <w:rFonts w:ascii="Times New Roman" w:hAnsi="Times New Roman" w:cs="Times New Roman"/>
          <w:sz w:val="24"/>
          <w:szCs w:val="24"/>
        </w:rPr>
        <w:t>Р</w:t>
      </w:r>
    </w:p>
    <w:p w:rsidR="001B1E0A" w:rsidRDefault="001B1E0A" w:rsidP="001B1E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Методического объединения                                                _________  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Калитвенцева</w:t>
      </w:r>
      <w:proofErr w:type="spellEnd"/>
    </w:p>
    <w:p w:rsidR="001B1E0A" w:rsidRPr="00501C94" w:rsidRDefault="001B1E0A" w:rsidP="001B1E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учителей физической культуры</w:t>
      </w:r>
      <w:r w:rsidRPr="00501C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________ 20______год        </w:t>
      </w:r>
      <w:r w:rsidRPr="00501C9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B1E0A" w:rsidRPr="00501C94" w:rsidRDefault="001B1E0A" w:rsidP="001B1E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C94">
        <w:rPr>
          <w:rFonts w:ascii="Times New Roman" w:hAnsi="Times New Roman" w:cs="Times New Roman"/>
          <w:sz w:val="24"/>
          <w:szCs w:val="24"/>
        </w:rPr>
        <w:t xml:space="preserve">МБОУ гимназии № 12                                                    </w:t>
      </w:r>
    </w:p>
    <w:p w:rsidR="001B1E0A" w:rsidRDefault="001B1E0A" w:rsidP="001B1E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C94">
        <w:rPr>
          <w:rFonts w:ascii="Times New Roman" w:hAnsi="Times New Roman" w:cs="Times New Roman"/>
          <w:sz w:val="24"/>
          <w:szCs w:val="24"/>
        </w:rPr>
        <w:t xml:space="preserve">от_________ 20____ №_____                                      </w:t>
      </w:r>
    </w:p>
    <w:p w:rsidR="001B1E0A" w:rsidRDefault="001B1E0A" w:rsidP="001B1E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5798C" w:rsidRDefault="001B1E0A" w:rsidP="001B1E0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E5798C" w:rsidSect="008F12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Подпись руководителя: МО</w:t>
      </w:r>
      <w:r w:rsidR="00E5798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5798C" w:rsidRPr="00DC1A04" w:rsidRDefault="00E5798C" w:rsidP="00E5798C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proofErr w:type="spellStart"/>
      <w:proofErr w:type="gramStart"/>
      <w:r w:rsidRPr="00DC1A04">
        <w:rPr>
          <w:rFonts w:ascii="Times New Roman" w:hAnsi="Times New Roman"/>
          <w:b/>
          <w:sz w:val="32"/>
          <w:szCs w:val="32"/>
        </w:rPr>
        <w:lastRenderedPageBreak/>
        <w:t>Учебно</w:t>
      </w:r>
      <w:proofErr w:type="spellEnd"/>
      <w:r w:rsidRPr="00DC1A04">
        <w:rPr>
          <w:rFonts w:ascii="Times New Roman" w:hAnsi="Times New Roman"/>
          <w:b/>
          <w:sz w:val="32"/>
          <w:szCs w:val="32"/>
        </w:rPr>
        <w:t xml:space="preserve"> – тематический</w:t>
      </w:r>
      <w:proofErr w:type="gramEnd"/>
      <w:r w:rsidRPr="00DC1A04">
        <w:rPr>
          <w:rFonts w:ascii="Times New Roman" w:hAnsi="Times New Roman"/>
          <w:b/>
          <w:sz w:val="32"/>
          <w:szCs w:val="32"/>
        </w:rPr>
        <w:t xml:space="preserve"> план</w:t>
      </w:r>
    </w:p>
    <w:p w:rsidR="00E5798C" w:rsidRPr="00B30D4E" w:rsidRDefault="00E5798C" w:rsidP="00E5798C">
      <w:pPr>
        <w:jc w:val="center"/>
        <w:rPr>
          <w:rFonts w:ascii="Times New Roman" w:hAnsi="Times New Roman"/>
          <w:b/>
        </w:rPr>
      </w:pPr>
      <w:r w:rsidRPr="00B30D4E">
        <w:rPr>
          <w:rFonts w:ascii="Times New Roman" w:hAnsi="Times New Roman"/>
          <w:b/>
        </w:rPr>
        <w:t>1-ый год обучения,  5 классы  (70 часов)</w:t>
      </w:r>
    </w:p>
    <w:tbl>
      <w:tblPr>
        <w:tblW w:w="1697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5"/>
        <w:gridCol w:w="2382"/>
        <w:gridCol w:w="1675"/>
        <w:gridCol w:w="2126"/>
        <w:gridCol w:w="2410"/>
        <w:gridCol w:w="2410"/>
        <w:gridCol w:w="2410"/>
        <w:gridCol w:w="2641"/>
        <w:gridCol w:w="12"/>
      </w:tblGrid>
      <w:tr w:rsidR="00E5798C" w:rsidRPr="00B30D4E" w:rsidTr="00640E20">
        <w:trPr>
          <w:gridAfter w:val="1"/>
          <w:wAfter w:w="12" w:type="dxa"/>
          <w:trHeight w:val="67"/>
        </w:trPr>
        <w:tc>
          <w:tcPr>
            <w:tcW w:w="905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30D4E">
              <w:rPr>
                <w:rFonts w:ascii="Times New Roman" w:hAnsi="Times New Roman"/>
                <w:b/>
                <w:i/>
              </w:rPr>
              <w:t>№</w:t>
            </w:r>
          </w:p>
        </w:tc>
        <w:tc>
          <w:tcPr>
            <w:tcW w:w="2382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30D4E">
              <w:rPr>
                <w:rFonts w:ascii="Times New Roman" w:hAnsi="Times New Roman"/>
                <w:b/>
                <w:i/>
              </w:rPr>
              <w:t xml:space="preserve">Тема </w:t>
            </w:r>
          </w:p>
        </w:tc>
        <w:tc>
          <w:tcPr>
            <w:tcW w:w="1675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30D4E">
              <w:rPr>
                <w:rFonts w:ascii="Times New Roman" w:hAnsi="Times New Roman"/>
                <w:b/>
                <w:i/>
              </w:rPr>
              <w:t xml:space="preserve">Форма занятия </w:t>
            </w:r>
          </w:p>
        </w:tc>
        <w:tc>
          <w:tcPr>
            <w:tcW w:w="2126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30D4E">
              <w:rPr>
                <w:rFonts w:ascii="Times New Roman" w:hAnsi="Times New Roman"/>
                <w:b/>
                <w:i/>
              </w:rPr>
              <w:t>Методы и приемы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30D4E">
              <w:rPr>
                <w:rFonts w:ascii="Times New Roman" w:hAnsi="Times New Roman"/>
                <w:b/>
                <w:i/>
              </w:rPr>
              <w:t>Теоретическая часть                         (в процессе занятия)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30D4E">
              <w:rPr>
                <w:rFonts w:ascii="Times New Roman" w:hAnsi="Times New Roman"/>
                <w:b/>
                <w:i/>
              </w:rPr>
              <w:t xml:space="preserve">Практическая часть 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30D4E">
              <w:rPr>
                <w:rFonts w:ascii="Times New Roman" w:hAnsi="Times New Roman"/>
                <w:b/>
                <w:i/>
              </w:rPr>
              <w:t>Техническое оснащение</w:t>
            </w:r>
          </w:p>
        </w:tc>
        <w:tc>
          <w:tcPr>
            <w:tcW w:w="2641" w:type="dxa"/>
          </w:tcPr>
          <w:p w:rsidR="00E5798C" w:rsidRDefault="00E5798C" w:rsidP="00640E20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Дата</w:t>
            </w:r>
          </w:p>
        </w:tc>
      </w:tr>
      <w:tr w:rsidR="00E5798C" w:rsidRPr="00B30D4E" w:rsidTr="00640E20">
        <w:trPr>
          <w:gridAfter w:val="1"/>
          <w:wAfter w:w="12" w:type="dxa"/>
          <w:trHeight w:val="539"/>
        </w:trPr>
        <w:tc>
          <w:tcPr>
            <w:tcW w:w="905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1-2</w:t>
            </w:r>
          </w:p>
        </w:tc>
        <w:tc>
          <w:tcPr>
            <w:tcW w:w="2382" w:type="dxa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  <w:b/>
              </w:rPr>
              <w:t xml:space="preserve">ВОЛЕЙБОЛ. </w:t>
            </w:r>
            <w:r w:rsidRPr="00B30D4E">
              <w:rPr>
                <w:rFonts w:ascii="Times New Roman" w:hAnsi="Times New Roman"/>
              </w:rPr>
              <w:t>Инструктаж по технике безопасности.</w:t>
            </w:r>
          </w:p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proofErr w:type="gramStart"/>
            <w:r w:rsidRPr="00B30D4E">
              <w:rPr>
                <w:rFonts w:ascii="Times New Roman" w:eastAsia="Calibri" w:hAnsi="Times New Roman"/>
                <w:lang w:eastAsia="ar-SA"/>
              </w:rPr>
              <w:t>Игры</w:t>
            </w:r>
            <w:proofErr w:type="gramEnd"/>
            <w:r w:rsidRPr="00B30D4E">
              <w:rPr>
                <w:rFonts w:ascii="Times New Roman" w:eastAsia="Calibri" w:hAnsi="Times New Roman"/>
                <w:lang w:eastAsia="ar-SA"/>
              </w:rPr>
              <w:t xml:space="preserve"> развивающие физические способности.</w:t>
            </w:r>
          </w:p>
        </w:tc>
        <w:tc>
          <w:tcPr>
            <w:tcW w:w="1675" w:type="dxa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Инструктаж по ТБ.</w:t>
            </w:r>
          </w:p>
        </w:tc>
        <w:tc>
          <w:tcPr>
            <w:tcW w:w="2126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Рассказ, показ.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Презентация.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Краткие исторические сведения о  правилах игры и поведения в ходе  соревнований, оборудование мест занятий, инвентарь и уход за ними.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Подвижные игры с мячом:</w:t>
            </w:r>
          </w:p>
          <w:p w:rsidR="00E5798C" w:rsidRPr="00B30D4E" w:rsidRDefault="00E5798C" w:rsidP="00640E20">
            <w:pPr>
              <w:spacing w:line="240" w:lineRule="auto"/>
              <w:rPr>
                <w:rFonts w:ascii="Times New Roman" w:hAnsi="Times New Roman"/>
                <w:bCs/>
                <w:spacing w:val="10"/>
                <w:shd w:val="clear" w:color="auto" w:fill="FFFFFF"/>
              </w:rPr>
            </w:pPr>
            <w:r w:rsidRPr="00B30D4E">
              <w:rPr>
                <w:rStyle w:val="0pt"/>
                <w:rFonts w:eastAsiaTheme="minorEastAsia"/>
                <w:b w:val="0"/>
                <w:sz w:val="22"/>
                <w:szCs w:val="22"/>
              </w:rPr>
              <w:t>«Мяч над головой»                 «Не урони мяч»                  «Вызов номера».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Инструкция. Тетрадь по технике безопасности. Мячи волейбольные.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Проектор.</w:t>
            </w:r>
          </w:p>
        </w:tc>
        <w:tc>
          <w:tcPr>
            <w:tcW w:w="2641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</w:tc>
      </w:tr>
      <w:tr w:rsidR="00E5798C" w:rsidRPr="00B30D4E" w:rsidTr="00640E20">
        <w:trPr>
          <w:gridAfter w:val="1"/>
          <w:wAfter w:w="12" w:type="dxa"/>
          <w:trHeight w:val="2534"/>
        </w:trPr>
        <w:tc>
          <w:tcPr>
            <w:tcW w:w="905" w:type="dxa"/>
            <w:tcBorders>
              <w:bottom w:val="single" w:sz="4" w:space="0" w:color="auto"/>
            </w:tcBorders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3-4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  <w:p w:rsidR="00E5798C" w:rsidRPr="00B30D4E" w:rsidRDefault="00E5798C" w:rsidP="00640E20">
            <w:pPr>
              <w:rPr>
                <w:rFonts w:ascii="Times New Roman" w:hAnsi="Times New Roman"/>
              </w:rPr>
            </w:pPr>
          </w:p>
        </w:tc>
        <w:tc>
          <w:tcPr>
            <w:tcW w:w="2382" w:type="dxa"/>
            <w:tcBorders>
              <w:bottom w:val="single" w:sz="4" w:space="0" w:color="auto"/>
              <w:right w:val="single" w:sz="4" w:space="0" w:color="auto"/>
            </w:tcBorders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Обучение стойкам с перемещением и исходным положениям, технике передачи мяча снизу - сверху в парах.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 xml:space="preserve">Спортивная игра.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Рассказ, показ, выполнение.</w:t>
            </w:r>
          </w:p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Работа над ошибками.</w:t>
            </w:r>
          </w:p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Их устранение.</w:t>
            </w:r>
          </w:p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Рефлексия.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Краткий обзор состояния и развития  волейбола в России.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ОРУ без предметов:      упражнения для рук и плечевого пояса, для туловища и ног. Передача мяча сниз</w:t>
            </w:r>
            <w:proofErr w:type="gramStart"/>
            <w:r w:rsidRPr="00B30D4E">
              <w:rPr>
                <w:rFonts w:ascii="Times New Roman" w:hAnsi="Times New Roman"/>
              </w:rPr>
              <w:t>у-</w:t>
            </w:r>
            <w:proofErr w:type="gramEnd"/>
            <w:r w:rsidRPr="00B30D4E">
              <w:rPr>
                <w:rFonts w:ascii="Times New Roman" w:hAnsi="Times New Roman"/>
              </w:rPr>
              <w:t xml:space="preserve"> сверху в парах на развитие скоростно-силовых качеств.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Стойки волейбольные. Мячи. Свисток.</w:t>
            </w:r>
          </w:p>
        </w:tc>
        <w:tc>
          <w:tcPr>
            <w:tcW w:w="2641" w:type="dxa"/>
            <w:tcBorders>
              <w:left w:val="single" w:sz="4" w:space="0" w:color="auto"/>
              <w:bottom w:val="single" w:sz="4" w:space="0" w:color="auto"/>
            </w:tcBorders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</w:tc>
      </w:tr>
      <w:tr w:rsidR="00E5798C" w:rsidRPr="00B30D4E" w:rsidTr="00640E20">
        <w:trPr>
          <w:gridAfter w:val="1"/>
          <w:wAfter w:w="12" w:type="dxa"/>
          <w:trHeight w:val="1232"/>
        </w:trPr>
        <w:tc>
          <w:tcPr>
            <w:tcW w:w="905" w:type="dxa"/>
            <w:vMerge w:val="restart"/>
            <w:tcBorders>
              <w:top w:val="single" w:sz="4" w:space="0" w:color="auto"/>
              <w:bottom w:val="nil"/>
            </w:tcBorders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5-6</w:t>
            </w:r>
          </w:p>
        </w:tc>
        <w:tc>
          <w:tcPr>
            <w:tcW w:w="238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Обучение передачи мяча двумя руками сверху.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Спортивная игра.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Рассказ, показ, выполнение.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 xml:space="preserve">Краткие сведения о строении и </w:t>
            </w:r>
            <w:proofErr w:type="spellStart"/>
            <w:proofErr w:type="gramStart"/>
            <w:r w:rsidRPr="00B30D4E">
              <w:rPr>
                <w:rFonts w:ascii="Times New Roman" w:hAnsi="Times New Roman"/>
              </w:rPr>
              <w:t>функ-циях</w:t>
            </w:r>
            <w:proofErr w:type="spellEnd"/>
            <w:proofErr w:type="gramEnd"/>
            <w:r w:rsidRPr="00B30D4E">
              <w:rPr>
                <w:rFonts w:ascii="Times New Roman" w:hAnsi="Times New Roman"/>
              </w:rPr>
              <w:t xml:space="preserve"> тела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 xml:space="preserve">Ходьба и бег </w:t>
            </w:r>
          </w:p>
          <w:p w:rsidR="00E5798C" w:rsidRPr="00B30D4E" w:rsidRDefault="00E5798C" w:rsidP="00640E20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Скакалки</w:t>
            </w:r>
            <w:proofErr w:type="gramStart"/>
            <w:r w:rsidRPr="00B30D4E">
              <w:rPr>
                <w:rFonts w:ascii="Times New Roman" w:hAnsi="Times New Roman"/>
              </w:rPr>
              <w:t xml:space="preserve"> .</w:t>
            </w:r>
            <w:proofErr w:type="gramEnd"/>
            <w:r w:rsidRPr="00B30D4E">
              <w:rPr>
                <w:rFonts w:ascii="Times New Roman" w:hAnsi="Times New Roman"/>
              </w:rPr>
              <w:t xml:space="preserve"> Набивные мячи.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</w:tc>
      </w:tr>
      <w:tr w:rsidR="00E5798C" w:rsidRPr="00B30D4E" w:rsidTr="00640E20">
        <w:trPr>
          <w:gridAfter w:val="1"/>
          <w:wAfter w:w="12" w:type="dxa"/>
          <w:trHeight w:val="64"/>
        </w:trPr>
        <w:tc>
          <w:tcPr>
            <w:tcW w:w="905" w:type="dxa"/>
            <w:vMerge/>
            <w:tcBorders>
              <w:top w:val="nil"/>
              <w:bottom w:val="single" w:sz="4" w:space="0" w:color="auto"/>
            </w:tcBorders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</w:tc>
      </w:tr>
      <w:tr w:rsidR="00E5798C" w:rsidRPr="00B30D4E" w:rsidTr="00640E20">
        <w:trPr>
          <w:gridAfter w:val="1"/>
          <w:wAfter w:w="12" w:type="dxa"/>
          <w:trHeight w:val="67"/>
        </w:trPr>
        <w:tc>
          <w:tcPr>
            <w:tcW w:w="905" w:type="dxa"/>
            <w:tcBorders>
              <w:top w:val="single" w:sz="4" w:space="0" w:color="auto"/>
            </w:tcBorders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</w:p>
        </w:tc>
        <w:tc>
          <w:tcPr>
            <w:tcW w:w="2382" w:type="dxa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</w:p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Обучение передачи мяча двумя руками сверху после перемещения. Подвижная игра «Спираль».</w:t>
            </w:r>
          </w:p>
        </w:tc>
        <w:tc>
          <w:tcPr>
            <w:tcW w:w="1675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Работа над ошибками в ходе игры,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их устранение.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 xml:space="preserve"> Влияние физических упражнений на организм. Описание игры и размеры площадки.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 xml:space="preserve"> ОРУ с предметами.  Упражнения с </w:t>
            </w:r>
            <w:proofErr w:type="spellStart"/>
            <w:proofErr w:type="gramStart"/>
            <w:r w:rsidRPr="00B30D4E">
              <w:rPr>
                <w:rFonts w:ascii="Times New Roman" w:hAnsi="Times New Roman"/>
              </w:rPr>
              <w:t>длин-ной</w:t>
            </w:r>
            <w:proofErr w:type="spellEnd"/>
            <w:proofErr w:type="gramEnd"/>
            <w:r w:rsidRPr="00B30D4E">
              <w:rPr>
                <w:rFonts w:ascii="Times New Roman" w:hAnsi="Times New Roman"/>
              </w:rPr>
              <w:t xml:space="preserve"> скакалкой, набивными мячами. Обучение передаче мяча двумя руками сверху после </w:t>
            </w:r>
            <w:proofErr w:type="spellStart"/>
            <w:proofErr w:type="gramStart"/>
            <w:r w:rsidRPr="00B30D4E">
              <w:rPr>
                <w:rFonts w:ascii="Times New Roman" w:hAnsi="Times New Roman"/>
              </w:rPr>
              <w:t>переме-щения</w:t>
            </w:r>
            <w:proofErr w:type="spellEnd"/>
            <w:proofErr w:type="gramEnd"/>
            <w:r w:rsidRPr="00B30D4E">
              <w:rPr>
                <w:rFonts w:ascii="Times New Roman" w:hAnsi="Times New Roman"/>
              </w:rPr>
              <w:t>; подвижная игра «Спираль».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Мячи волейбольные. Стойки. Свисток.</w:t>
            </w:r>
          </w:p>
        </w:tc>
        <w:tc>
          <w:tcPr>
            <w:tcW w:w="2641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</w:tc>
      </w:tr>
      <w:tr w:rsidR="00E5798C" w:rsidRPr="00B30D4E" w:rsidTr="00640E20">
        <w:trPr>
          <w:gridAfter w:val="1"/>
          <w:wAfter w:w="12" w:type="dxa"/>
          <w:trHeight w:val="67"/>
        </w:trPr>
        <w:tc>
          <w:tcPr>
            <w:tcW w:w="905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7-8</w:t>
            </w:r>
          </w:p>
        </w:tc>
        <w:tc>
          <w:tcPr>
            <w:tcW w:w="2382" w:type="dxa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Верхняя и нижняя передача мяча в парах, эстафета с элементами волейбола (верхней и нижней передачи мяча)</w:t>
            </w:r>
          </w:p>
        </w:tc>
        <w:tc>
          <w:tcPr>
            <w:tcW w:w="1675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Соревнование-эстафета с элементами волейбола.</w:t>
            </w:r>
          </w:p>
        </w:tc>
        <w:tc>
          <w:tcPr>
            <w:tcW w:w="2126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Беседа, показ, выполнение.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Работа над ошибками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Описание игры и размеры площадки, правила игры в  волейбол.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Демонстрация выполнения передачи мяча в  парах.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Набивные мячи. Мячи волейбольные. Стойки. Свисток. Сетка волейбольная.</w:t>
            </w:r>
          </w:p>
        </w:tc>
        <w:tc>
          <w:tcPr>
            <w:tcW w:w="2641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</w:tc>
      </w:tr>
      <w:tr w:rsidR="00E5798C" w:rsidRPr="00B30D4E" w:rsidTr="00640E20">
        <w:trPr>
          <w:gridAfter w:val="1"/>
          <w:wAfter w:w="12" w:type="dxa"/>
          <w:trHeight w:val="67"/>
        </w:trPr>
        <w:tc>
          <w:tcPr>
            <w:tcW w:w="905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9-10</w:t>
            </w:r>
          </w:p>
        </w:tc>
        <w:tc>
          <w:tcPr>
            <w:tcW w:w="2382" w:type="dxa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Верхняя и нижняя передача мяча на точность после перемещения. Развитие скоростно-силовых качеств. Учебная игра в пионербол.</w:t>
            </w:r>
          </w:p>
        </w:tc>
        <w:tc>
          <w:tcPr>
            <w:tcW w:w="1675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Беседа.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Работа по карточкам.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(презентация)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Игра.</w:t>
            </w:r>
          </w:p>
        </w:tc>
        <w:tc>
          <w:tcPr>
            <w:tcW w:w="2126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Рассказ, показ, выполнение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Работа над ошибками в ходе игры.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Их устранение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Права и обязанности участника игры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ОРУ с баскетбольным мячом. Игра в пионербол.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Мячи: баскетбольные, волейбольные, гимнастическая скамейка, сетка волейбольная, свисток.</w:t>
            </w:r>
          </w:p>
        </w:tc>
        <w:tc>
          <w:tcPr>
            <w:tcW w:w="2641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</w:tc>
      </w:tr>
      <w:tr w:rsidR="00E5798C" w:rsidRPr="00B30D4E" w:rsidTr="00640E20">
        <w:trPr>
          <w:gridAfter w:val="1"/>
          <w:wAfter w:w="12" w:type="dxa"/>
          <w:trHeight w:val="67"/>
        </w:trPr>
        <w:tc>
          <w:tcPr>
            <w:tcW w:w="905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11-12</w:t>
            </w:r>
          </w:p>
        </w:tc>
        <w:tc>
          <w:tcPr>
            <w:tcW w:w="2382" w:type="dxa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 xml:space="preserve">Отбивание мяча кулаком через сетку, тактика верхней и нижней передачи </w:t>
            </w:r>
            <w:r w:rsidRPr="00B30D4E">
              <w:rPr>
                <w:rFonts w:ascii="Times New Roman" w:hAnsi="Times New Roman"/>
              </w:rPr>
              <w:lastRenderedPageBreak/>
              <w:t>мяча, развитие ловкости; подвижная игра «Охотники и утки».</w:t>
            </w:r>
          </w:p>
        </w:tc>
        <w:tc>
          <w:tcPr>
            <w:tcW w:w="1675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lastRenderedPageBreak/>
              <w:t>Спортивная игра</w:t>
            </w:r>
          </w:p>
        </w:tc>
        <w:tc>
          <w:tcPr>
            <w:tcW w:w="2126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 xml:space="preserve">Беседа. Показ. 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Работа по карточкам.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lastRenderedPageBreak/>
              <w:t>(</w:t>
            </w:r>
            <w:proofErr w:type="spellStart"/>
            <w:r w:rsidRPr="00B30D4E">
              <w:rPr>
                <w:rFonts w:ascii="Times New Roman" w:hAnsi="Times New Roman"/>
              </w:rPr>
              <w:t>кинограмма</w:t>
            </w:r>
            <w:proofErr w:type="spellEnd"/>
            <w:r w:rsidRPr="00B30D4E">
              <w:rPr>
                <w:rFonts w:ascii="Times New Roman" w:hAnsi="Times New Roman"/>
              </w:rPr>
              <w:t>).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Презентация фрагмента игры.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lastRenderedPageBreak/>
              <w:t>Характеристика касаний, тайм аут, задержка игры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 xml:space="preserve">ОРУ на гимнастических снарядах. Отбивание мяча кулаком через </w:t>
            </w:r>
            <w:r w:rsidRPr="00B30D4E">
              <w:rPr>
                <w:rFonts w:ascii="Times New Roman" w:hAnsi="Times New Roman"/>
              </w:rPr>
              <w:lastRenderedPageBreak/>
              <w:t xml:space="preserve">сетку, тактика верхней и нижней передачи мяча, развитие ловкости;  Игра «Охотники и утки» 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lastRenderedPageBreak/>
              <w:t>Мячи волейбольные, сетка волейбольная, свисток.</w:t>
            </w:r>
          </w:p>
        </w:tc>
        <w:tc>
          <w:tcPr>
            <w:tcW w:w="2641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</w:tc>
      </w:tr>
      <w:tr w:rsidR="00E5798C" w:rsidRPr="00B30D4E" w:rsidTr="00640E20">
        <w:trPr>
          <w:gridAfter w:val="1"/>
          <w:wAfter w:w="12" w:type="dxa"/>
          <w:trHeight w:val="67"/>
        </w:trPr>
        <w:tc>
          <w:tcPr>
            <w:tcW w:w="905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lastRenderedPageBreak/>
              <w:t>13-14</w:t>
            </w:r>
          </w:p>
        </w:tc>
        <w:tc>
          <w:tcPr>
            <w:tcW w:w="2382" w:type="dxa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Нижняя прямая подача, передача мяча в зонах 6.3.4, 6.3.2, развитие силы и скоростно-силовых качеств. Учебная игра по упрощенным правилам.</w:t>
            </w:r>
          </w:p>
        </w:tc>
        <w:tc>
          <w:tcPr>
            <w:tcW w:w="1675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 xml:space="preserve">Тренинг </w:t>
            </w:r>
          </w:p>
        </w:tc>
        <w:tc>
          <w:tcPr>
            <w:tcW w:w="2126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Рассказ, показ, выполнение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Работа над ошибками.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Учебная игра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 xml:space="preserve">Травма и время для восстановления 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Нижняя прямая подача, передача мяча в зонах 6.3.4, 6.3.2, развитие силы и скоростно-силовых качеств. Учебная игра по упрощенным правилам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Маты  6 шт. Мячи волейбольные, сетка волейбольная, свисток.</w:t>
            </w:r>
          </w:p>
        </w:tc>
        <w:tc>
          <w:tcPr>
            <w:tcW w:w="2641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</w:tc>
      </w:tr>
      <w:tr w:rsidR="00E5798C" w:rsidRPr="00B30D4E" w:rsidTr="00640E20">
        <w:trPr>
          <w:gridAfter w:val="1"/>
          <w:wAfter w:w="12" w:type="dxa"/>
          <w:trHeight w:val="67"/>
        </w:trPr>
        <w:tc>
          <w:tcPr>
            <w:tcW w:w="905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15-16</w:t>
            </w:r>
          </w:p>
        </w:tc>
        <w:tc>
          <w:tcPr>
            <w:tcW w:w="2382" w:type="dxa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 xml:space="preserve">Прием мяча снизу, сочетание первой и второй передачи мяча. Учебная игра с заданием </w:t>
            </w:r>
          </w:p>
        </w:tc>
        <w:tc>
          <w:tcPr>
            <w:tcW w:w="1675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Тренинг.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Игра.</w:t>
            </w:r>
          </w:p>
        </w:tc>
        <w:tc>
          <w:tcPr>
            <w:tcW w:w="2126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Рассказ, показ, выполнение.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Работа над ошибками.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Учебная игра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 xml:space="preserve">Судейство. Жесты судей. Наказание 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Прием мяча снизу, сочетание первой и второй передачи мяча, Учебная игра с заданием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Мячи волейбольные, сетка волейбольная, свисток. Карточки с заданиями.</w:t>
            </w:r>
          </w:p>
        </w:tc>
        <w:tc>
          <w:tcPr>
            <w:tcW w:w="2641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</w:tc>
      </w:tr>
      <w:tr w:rsidR="00E5798C" w:rsidRPr="00B30D4E" w:rsidTr="00640E20">
        <w:trPr>
          <w:gridAfter w:val="1"/>
          <w:wAfter w:w="12" w:type="dxa"/>
          <w:trHeight w:val="67"/>
        </w:trPr>
        <w:tc>
          <w:tcPr>
            <w:tcW w:w="905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17-18</w:t>
            </w:r>
          </w:p>
        </w:tc>
        <w:tc>
          <w:tcPr>
            <w:tcW w:w="2382" w:type="dxa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 xml:space="preserve">Передача мяча сверху и снизу в сочетании с перемещениями, прием мяча снизу, техника прямой нижней подачи; пионербол с </w:t>
            </w:r>
            <w:r w:rsidRPr="00B30D4E">
              <w:rPr>
                <w:rFonts w:ascii="Times New Roman" w:hAnsi="Times New Roman"/>
              </w:rPr>
              <w:lastRenderedPageBreak/>
              <w:t>элементами волейбола</w:t>
            </w:r>
          </w:p>
        </w:tc>
        <w:tc>
          <w:tcPr>
            <w:tcW w:w="1675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lastRenderedPageBreak/>
              <w:t>Тренинг. Игра.</w:t>
            </w:r>
          </w:p>
        </w:tc>
        <w:tc>
          <w:tcPr>
            <w:tcW w:w="2126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Рассказ, показ, выполнение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Работа над ошибками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Краткие сведения игры в пионербол, правила игры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 xml:space="preserve">Передача мяча сверху и снизу сочетание с перемещениями, прием мяча снизу, техника прямой нижней подачи, пионербол с </w:t>
            </w:r>
            <w:r w:rsidRPr="00B30D4E">
              <w:rPr>
                <w:rFonts w:ascii="Times New Roman" w:hAnsi="Times New Roman"/>
              </w:rPr>
              <w:lastRenderedPageBreak/>
              <w:t>элементами волейбола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lastRenderedPageBreak/>
              <w:t>Мячи: волейбольные, сетка волейбольная, свисток.</w:t>
            </w:r>
          </w:p>
        </w:tc>
        <w:tc>
          <w:tcPr>
            <w:tcW w:w="2641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</w:tc>
      </w:tr>
      <w:tr w:rsidR="00E5798C" w:rsidRPr="00B30D4E" w:rsidTr="00640E20">
        <w:trPr>
          <w:gridAfter w:val="1"/>
          <w:wAfter w:w="12" w:type="dxa"/>
          <w:trHeight w:val="67"/>
        </w:trPr>
        <w:tc>
          <w:tcPr>
            <w:tcW w:w="905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lastRenderedPageBreak/>
              <w:t>19-20</w:t>
            </w:r>
          </w:p>
        </w:tc>
        <w:tc>
          <w:tcPr>
            <w:tcW w:w="2382" w:type="dxa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Групповые упражнения в приеме мяча снизу от нижней подачи, групповые упражнения в передаче, эстафета с элементами волейбола</w:t>
            </w:r>
          </w:p>
        </w:tc>
        <w:tc>
          <w:tcPr>
            <w:tcW w:w="1675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Тренинг.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Игра.</w:t>
            </w:r>
          </w:p>
        </w:tc>
        <w:tc>
          <w:tcPr>
            <w:tcW w:w="2126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Рассказ, показ, выполнение в группах.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Работа над ошибками, рефлексия.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Их устранение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Гигиена. Закаливание. Режим  и питание спортсмена.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Групповое упражнение в  приеме мяча снизу в парах, в тройке от нижней подачи. Эстафета с элементами волейбола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Мячи: баскетбольные, волейбольные, гимнастические скамейки, маты, фишки, свисток.</w:t>
            </w:r>
          </w:p>
        </w:tc>
        <w:tc>
          <w:tcPr>
            <w:tcW w:w="2641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</w:tc>
      </w:tr>
      <w:tr w:rsidR="00E5798C" w:rsidRPr="00B30D4E" w:rsidTr="00640E20">
        <w:trPr>
          <w:gridAfter w:val="1"/>
          <w:wAfter w:w="12" w:type="dxa"/>
          <w:trHeight w:val="67"/>
        </w:trPr>
        <w:tc>
          <w:tcPr>
            <w:tcW w:w="905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21</w:t>
            </w:r>
          </w:p>
        </w:tc>
        <w:tc>
          <w:tcPr>
            <w:tcW w:w="2382" w:type="dxa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 xml:space="preserve">«Пионербол» - учебная игра.    </w:t>
            </w:r>
          </w:p>
        </w:tc>
        <w:tc>
          <w:tcPr>
            <w:tcW w:w="1675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 xml:space="preserve">Соревнования </w:t>
            </w:r>
          </w:p>
        </w:tc>
        <w:tc>
          <w:tcPr>
            <w:tcW w:w="2126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Судейство.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Краткие сведения об игре в пионербол, правила игры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«Пионербол» -      соревнования между классами.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Сетка волейбольная, мяч, свисток. Грамоты.</w:t>
            </w:r>
          </w:p>
        </w:tc>
        <w:tc>
          <w:tcPr>
            <w:tcW w:w="2641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</w:tc>
      </w:tr>
      <w:tr w:rsidR="00E5798C" w:rsidRPr="00B30D4E" w:rsidTr="00640E20">
        <w:trPr>
          <w:gridAfter w:val="1"/>
          <w:wAfter w:w="12" w:type="dxa"/>
          <w:trHeight w:val="67"/>
        </w:trPr>
        <w:tc>
          <w:tcPr>
            <w:tcW w:w="905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22-23</w:t>
            </w:r>
          </w:p>
        </w:tc>
        <w:tc>
          <w:tcPr>
            <w:tcW w:w="2382" w:type="dxa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  <w:b/>
              </w:rPr>
              <w:t xml:space="preserve">БАСКЕБОЛ. </w:t>
            </w:r>
            <w:r w:rsidRPr="00B30D4E">
              <w:rPr>
                <w:rFonts w:ascii="Times New Roman" w:hAnsi="Times New Roman"/>
              </w:rPr>
              <w:t>Техника безопасности и основы знаний на занятиях по баскетболу.</w:t>
            </w:r>
          </w:p>
        </w:tc>
        <w:tc>
          <w:tcPr>
            <w:tcW w:w="1675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 xml:space="preserve">Тренинг. 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Игра.</w:t>
            </w:r>
          </w:p>
        </w:tc>
        <w:tc>
          <w:tcPr>
            <w:tcW w:w="2126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Беседа.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Работа по карточкам.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Презентация.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 xml:space="preserve"> 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 xml:space="preserve">Сущность игры краткое сведение, исторические сведения 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Стойка, ходьба, бег, прыжки, остановки, повороты, ловля, передача, выбивание мяча.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Мячи баскетбольные.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Проектор.</w:t>
            </w:r>
          </w:p>
        </w:tc>
        <w:tc>
          <w:tcPr>
            <w:tcW w:w="2641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</w:tc>
      </w:tr>
      <w:tr w:rsidR="00E5798C" w:rsidRPr="00B30D4E" w:rsidTr="00640E20">
        <w:trPr>
          <w:gridAfter w:val="1"/>
          <w:wAfter w:w="12" w:type="dxa"/>
          <w:trHeight w:val="67"/>
        </w:trPr>
        <w:tc>
          <w:tcPr>
            <w:tcW w:w="905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24-25</w:t>
            </w:r>
          </w:p>
        </w:tc>
        <w:tc>
          <w:tcPr>
            <w:tcW w:w="2382" w:type="dxa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Ведение мяча, ловли и передача мяча, броски в корзину</w:t>
            </w:r>
          </w:p>
        </w:tc>
        <w:tc>
          <w:tcPr>
            <w:tcW w:w="1675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Практикум.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Рассказ, показ, выполнение.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Работа над ошибками.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Их устранение.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Размеры площадки, команды, начало игры, окончание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ОРУ: специальные беговые упражнения. Ведение мяча, ловля и передача мяча, броски в корзину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Подв</w:t>
            </w:r>
            <w:proofErr w:type="spellEnd"/>
            <w:r>
              <w:rPr>
                <w:rFonts w:ascii="Times New Roman" w:hAnsi="Times New Roman"/>
              </w:rPr>
              <w:t xml:space="preserve">. игра «Передал - </w:t>
            </w:r>
            <w:r w:rsidRPr="00B30D4E">
              <w:rPr>
                <w:rFonts w:ascii="Times New Roman" w:hAnsi="Times New Roman"/>
              </w:rPr>
              <w:t>садись»</w:t>
            </w:r>
            <w:proofErr w:type="gramStart"/>
            <w:r w:rsidRPr="00B30D4E">
              <w:rPr>
                <w:rFonts w:ascii="Times New Roman" w:hAnsi="Times New Roman"/>
              </w:rPr>
              <w:t xml:space="preserve">  .</w:t>
            </w:r>
            <w:proofErr w:type="gramEnd"/>
            <w:r w:rsidRPr="00B30D4E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 xml:space="preserve">Стойки для обводки. Мячи баскетбольные. Щиты с кольцами. </w:t>
            </w:r>
          </w:p>
        </w:tc>
        <w:tc>
          <w:tcPr>
            <w:tcW w:w="2641" w:type="dxa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</w:p>
        </w:tc>
      </w:tr>
      <w:tr w:rsidR="00E5798C" w:rsidRPr="00B30D4E" w:rsidTr="00640E20">
        <w:trPr>
          <w:gridAfter w:val="1"/>
          <w:wAfter w:w="12" w:type="dxa"/>
          <w:trHeight w:val="67"/>
        </w:trPr>
        <w:tc>
          <w:tcPr>
            <w:tcW w:w="905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lastRenderedPageBreak/>
              <w:t>26-27</w:t>
            </w:r>
          </w:p>
        </w:tc>
        <w:tc>
          <w:tcPr>
            <w:tcW w:w="2382" w:type="dxa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ОРУ, ведение мяча, порядок ловли и передачи мяча, финты, эстафеты с ведением мяча</w:t>
            </w:r>
          </w:p>
        </w:tc>
        <w:tc>
          <w:tcPr>
            <w:tcW w:w="1675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Практикум.</w:t>
            </w:r>
          </w:p>
        </w:tc>
        <w:tc>
          <w:tcPr>
            <w:tcW w:w="2126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Рассказ, показ, выполнение.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Тренинг.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Работа над ошибками.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Формирование знаний учащихся об олимпийском движении. Легенды и реальность Олимпии.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ОРУ с мячом, Техника приема и передачи мяча. Эстафета с ведением мяча.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Стойки для обводки. Мячи баскетбольные. Щиты тренировочные с кольцами.</w:t>
            </w:r>
          </w:p>
        </w:tc>
        <w:tc>
          <w:tcPr>
            <w:tcW w:w="2641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</w:tc>
      </w:tr>
      <w:tr w:rsidR="00E5798C" w:rsidRPr="00B30D4E" w:rsidTr="00640E20">
        <w:trPr>
          <w:gridAfter w:val="1"/>
          <w:wAfter w:w="12" w:type="dxa"/>
          <w:trHeight w:val="67"/>
        </w:trPr>
        <w:tc>
          <w:tcPr>
            <w:tcW w:w="905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28-29</w:t>
            </w:r>
          </w:p>
        </w:tc>
        <w:tc>
          <w:tcPr>
            <w:tcW w:w="2382" w:type="dxa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Передвижение, прыжки, остановки, повороты с мячом, финты, заслоны. Игра «10 передач»</w:t>
            </w:r>
          </w:p>
        </w:tc>
        <w:tc>
          <w:tcPr>
            <w:tcW w:w="1675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Практикум.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Игра.</w:t>
            </w:r>
          </w:p>
        </w:tc>
        <w:tc>
          <w:tcPr>
            <w:tcW w:w="2126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Рассказ, показ, выполнение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Игра, рефлексия.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Голы, штрафные броски, замена, спорный мяч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ОРУ с баскетбольным мячом. Передвижение, прыжки, остановки, повороты с мячом, финты, заслоны. Игра «10 передач».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Стойки для обводки. Мячи баскетбольные, скакалки, скамейка гимнастическая. Щиты тренировочные с кольцами.</w:t>
            </w:r>
          </w:p>
        </w:tc>
        <w:tc>
          <w:tcPr>
            <w:tcW w:w="2641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</w:tc>
      </w:tr>
      <w:tr w:rsidR="00E5798C" w:rsidRPr="00B30D4E" w:rsidTr="00640E20">
        <w:trPr>
          <w:gridAfter w:val="1"/>
          <w:wAfter w:w="12" w:type="dxa"/>
          <w:trHeight w:val="67"/>
        </w:trPr>
        <w:tc>
          <w:tcPr>
            <w:tcW w:w="905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30-31</w:t>
            </w:r>
          </w:p>
        </w:tc>
        <w:tc>
          <w:tcPr>
            <w:tcW w:w="2382" w:type="dxa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ОРУ на месте и в движении, упражнения с мячом по заданию, финты, заслоны, техники игры в защите</w:t>
            </w:r>
          </w:p>
        </w:tc>
        <w:tc>
          <w:tcPr>
            <w:tcW w:w="1675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Игра.</w:t>
            </w:r>
          </w:p>
        </w:tc>
        <w:tc>
          <w:tcPr>
            <w:tcW w:w="2126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Беседа. Работа по карточкам.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(</w:t>
            </w:r>
            <w:proofErr w:type="spellStart"/>
            <w:r w:rsidRPr="00B30D4E">
              <w:rPr>
                <w:rFonts w:ascii="Times New Roman" w:hAnsi="Times New Roman"/>
              </w:rPr>
              <w:t>кинограмма</w:t>
            </w:r>
            <w:proofErr w:type="spellEnd"/>
            <w:r w:rsidRPr="00B30D4E">
              <w:rPr>
                <w:rFonts w:ascii="Times New Roman" w:hAnsi="Times New Roman"/>
              </w:rPr>
              <w:t>), отработка навыков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Судейство, судьи, тайм аут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ОРУ на месте и движение, упражнение с мячом по заданию, финты заслоны, техники игры в защите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Мячи баскет</w:t>
            </w:r>
            <w:r>
              <w:rPr>
                <w:rFonts w:ascii="Times New Roman" w:hAnsi="Times New Roman"/>
              </w:rPr>
              <w:t>боль</w:t>
            </w:r>
            <w:r w:rsidRPr="00B30D4E">
              <w:rPr>
                <w:rFonts w:ascii="Times New Roman" w:hAnsi="Times New Roman"/>
              </w:rPr>
              <w:t>ные, скакалки,  гимнаст</w:t>
            </w:r>
            <w:proofErr w:type="gramStart"/>
            <w:r w:rsidRPr="00B30D4E">
              <w:rPr>
                <w:rFonts w:ascii="Times New Roman" w:hAnsi="Times New Roman"/>
              </w:rPr>
              <w:t>.</w:t>
            </w:r>
            <w:proofErr w:type="gramEnd"/>
            <w:r w:rsidRPr="00B30D4E">
              <w:rPr>
                <w:rFonts w:ascii="Times New Roman" w:hAnsi="Times New Roman"/>
              </w:rPr>
              <w:t xml:space="preserve"> </w:t>
            </w:r>
            <w:proofErr w:type="gramStart"/>
            <w:r w:rsidRPr="00B30D4E">
              <w:rPr>
                <w:rFonts w:ascii="Times New Roman" w:hAnsi="Times New Roman"/>
              </w:rPr>
              <w:t>с</w:t>
            </w:r>
            <w:proofErr w:type="gramEnd"/>
            <w:r w:rsidRPr="00B30D4E">
              <w:rPr>
                <w:rFonts w:ascii="Times New Roman" w:hAnsi="Times New Roman"/>
              </w:rPr>
              <w:t>камейка. Щиты с кольцами. Карточки с заданиями.</w:t>
            </w:r>
          </w:p>
        </w:tc>
        <w:tc>
          <w:tcPr>
            <w:tcW w:w="2641" w:type="dxa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</w:p>
        </w:tc>
      </w:tr>
      <w:tr w:rsidR="00E5798C" w:rsidRPr="00B30D4E" w:rsidTr="00640E20">
        <w:trPr>
          <w:gridAfter w:val="1"/>
          <w:wAfter w:w="12" w:type="dxa"/>
          <w:trHeight w:val="67"/>
        </w:trPr>
        <w:tc>
          <w:tcPr>
            <w:tcW w:w="905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32-33</w:t>
            </w:r>
          </w:p>
        </w:tc>
        <w:tc>
          <w:tcPr>
            <w:tcW w:w="2382" w:type="dxa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 xml:space="preserve">Передвижение, остановки, повороты с мячом, заслон, техника игры в </w:t>
            </w:r>
            <w:proofErr w:type="spellStart"/>
            <w:r w:rsidRPr="00B30D4E">
              <w:rPr>
                <w:rFonts w:ascii="Times New Roman" w:hAnsi="Times New Roman"/>
              </w:rPr>
              <w:t>за-щите</w:t>
            </w:r>
            <w:proofErr w:type="spellEnd"/>
            <w:r w:rsidRPr="00B30D4E">
              <w:rPr>
                <w:rFonts w:ascii="Times New Roman" w:hAnsi="Times New Roman"/>
              </w:rPr>
              <w:t>, учебная игра</w:t>
            </w:r>
            <w:proofErr w:type="gramStart"/>
            <w:r w:rsidRPr="00B30D4E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675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Практикум.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Игра.</w:t>
            </w:r>
          </w:p>
        </w:tc>
        <w:tc>
          <w:tcPr>
            <w:tcW w:w="2126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Рассказ, показ, выполнение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Ознакомлением с жестами судьи и правилами соревнования.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Индивидуальные и простейшие групповые и командные действия. Игра с сокращенным временем.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Мячи баскетбольные, конусы, карточки с заданиями</w:t>
            </w:r>
          </w:p>
        </w:tc>
        <w:tc>
          <w:tcPr>
            <w:tcW w:w="2641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</w:tc>
      </w:tr>
      <w:tr w:rsidR="00E5798C" w:rsidRPr="00B30D4E" w:rsidTr="00640E20">
        <w:trPr>
          <w:gridAfter w:val="1"/>
          <w:wAfter w:w="12" w:type="dxa"/>
          <w:trHeight w:val="502"/>
        </w:trPr>
        <w:tc>
          <w:tcPr>
            <w:tcW w:w="905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34</w:t>
            </w:r>
          </w:p>
        </w:tc>
        <w:tc>
          <w:tcPr>
            <w:tcW w:w="2382" w:type="dxa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 xml:space="preserve">Соревнования по баскетболу </w:t>
            </w:r>
          </w:p>
        </w:tc>
        <w:tc>
          <w:tcPr>
            <w:tcW w:w="1675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Соревнования</w:t>
            </w:r>
          </w:p>
        </w:tc>
        <w:tc>
          <w:tcPr>
            <w:tcW w:w="2126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 xml:space="preserve">Организация судейства, проведение соревнований, </w:t>
            </w:r>
            <w:r w:rsidRPr="00B30D4E">
              <w:rPr>
                <w:rFonts w:ascii="Times New Roman" w:hAnsi="Times New Roman"/>
              </w:rPr>
              <w:lastRenderedPageBreak/>
              <w:t>рефлексия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lastRenderedPageBreak/>
              <w:t>Судейство, судьи, тайм аут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Соревнования по баскетболу.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Щит баскетбольный, мяч, свисток. Грамоты</w:t>
            </w:r>
          </w:p>
        </w:tc>
        <w:tc>
          <w:tcPr>
            <w:tcW w:w="2641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</w:tc>
      </w:tr>
      <w:tr w:rsidR="00E5798C" w:rsidRPr="00B30D4E" w:rsidTr="00640E20">
        <w:trPr>
          <w:gridAfter w:val="1"/>
          <w:wAfter w:w="12" w:type="dxa"/>
          <w:trHeight w:val="67"/>
        </w:trPr>
        <w:tc>
          <w:tcPr>
            <w:tcW w:w="905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lastRenderedPageBreak/>
              <w:t>35-36</w:t>
            </w:r>
          </w:p>
        </w:tc>
        <w:tc>
          <w:tcPr>
            <w:tcW w:w="2382" w:type="dxa"/>
          </w:tcPr>
          <w:p w:rsidR="00E5798C" w:rsidRPr="00B30D4E" w:rsidRDefault="00E5798C" w:rsidP="00640E20">
            <w:pPr>
              <w:rPr>
                <w:rFonts w:ascii="Times New Roman" w:hAnsi="Times New Roman"/>
                <w:b/>
              </w:rPr>
            </w:pPr>
            <w:r w:rsidRPr="00B30D4E">
              <w:rPr>
                <w:rFonts w:ascii="Times New Roman" w:hAnsi="Times New Roman"/>
                <w:b/>
              </w:rPr>
              <w:t xml:space="preserve">ФУТБОЛ.                </w:t>
            </w:r>
            <w:r w:rsidRPr="00B30D4E">
              <w:rPr>
                <w:rFonts w:ascii="Times New Roman" w:hAnsi="Times New Roman"/>
              </w:rPr>
              <w:t>Техник</w:t>
            </w:r>
            <w:r w:rsidRPr="00B30D4E">
              <w:rPr>
                <w:rFonts w:ascii="Times New Roman" w:hAnsi="Times New Roman"/>
                <w:b/>
              </w:rPr>
              <w:t>а</w:t>
            </w:r>
            <w:r w:rsidRPr="00B30D4E">
              <w:rPr>
                <w:rFonts w:ascii="Times New Roman" w:hAnsi="Times New Roman"/>
              </w:rPr>
              <w:t xml:space="preserve"> безопасности во время игры в мини – футбол.</w:t>
            </w:r>
          </w:p>
        </w:tc>
        <w:tc>
          <w:tcPr>
            <w:tcW w:w="1675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Инструктаж.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Тренинг.</w:t>
            </w:r>
          </w:p>
        </w:tc>
        <w:tc>
          <w:tcPr>
            <w:tcW w:w="2126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Рассказ, показ, выполнение. Работа над ошибками, их устранение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 xml:space="preserve">Сущность игры, из истории игры 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Игра «Навес».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1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</w:tc>
      </w:tr>
      <w:tr w:rsidR="00E5798C" w:rsidRPr="00B30D4E" w:rsidTr="00640E20">
        <w:trPr>
          <w:gridAfter w:val="1"/>
          <w:wAfter w:w="12" w:type="dxa"/>
          <w:trHeight w:val="67"/>
        </w:trPr>
        <w:tc>
          <w:tcPr>
            <w:tcW w:w="905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37-38</w:t>
            </w:r>
          </w:p>
        </w:tc>
        <w:tc>
          <w:tcPr>
            <w:tcW w:w="2382" w:type="dxa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Техника передвижения, удары по мячу ногой</w:t>
            </w:r>
          </w:p>
        </w:tc>
        <w:tc>
          <w:tcPr>
            <w:tcW w:w="1675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 xml:space="preserve">Тренинг. </w:t>
            </w:r>
          </w:p>
        </w:tc>
        <w:tc>
          <w:tcPr>
            <w:tcW w:w="2126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Рассказ, показ, выполнение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Работа над ошибками, их устранение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Ознакомлением с жестами судьи и правилами соревнований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Техника передвижения, удары по мячу ногой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Стойки для обводки. Мячи футбольные. Ворота, конусы, свисток</w:t>
            </w:r>
          </w:p>
        </w:tc>
        <w:tc>
          <w:tcPr>
            <w:tcW w:w="2641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</w:tc>
      </w:tr>
      <w:tr w:rsidR="00E5798C" w:rsidRPr="00B30D4E" w:rsidTr="00640E20">
        <w:trPr>
          <w:gridAfter w:val="1"/>
          <w:wAfter w:w="12" w:type="dxa"/>
          <w:trHeight w:val="67"/>
        </w:trPr>
        <w:tc>
          <w:tcPr>
            <w:tcW w:w="905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39-40</w:t>
            </w:r>
          </w:p>
        </w:tc>
        <w:tc>
          <w:tcPr>
            <w:tcW w:w="2382" w:type="dxa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Остановка мяча, ведение мяча, обманные движения. Учебная игра.</w:t>
            </w:r>
          </w:p>
        </w:tc>
        <w:tc>
          <w:tcPr>
            <w:tcW w:w="1675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Тренинг.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Игра.</w:t>
            </w:r>
          </w:p>
        </w:tc>
        <w:tc>
          <w:tcPr>
            <w:tcW w:w="2126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Рассказ, показ, выполнение в парах. Работа над ошибками.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История футбольных правил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Остановка мяча, ведение мяча, обманные движения. Учебная игра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Конус. Мячи футбольные. Ворота, свисток</w:t>
            </w:r>
          </w:p>
        </w:tc>
        <w:tc>
          <w:tcPr>
            <w:tcW w:w="2641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</w:tc>
      </w:tr>
      <w:tr w:rsidR="00E5798C" w:rsidRPr="00B30D4E" w:rsidTr="00640E20">
        <w:trPr>
          <w:gridAfter w:val="1"/>
          <w:wAfter w:w="12" w:type="dxa"/>
          <w:trHeight w:val="67"/>
        </w:trPr>
        <w:tc>
          <w:tcPr>
            <w:tcW w:w="905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41-42</w:t>
            </w:r>
          </w:p>
        </w:tc>
        <w:tc>
          <w:tcPr>
            <w:tcW w:w="2382" w:type="dxa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Удары по неподвижному и катящемуся мячу, остановка катящегося мяча.</w:t>
            </w:r>
          </w:p>
        </w:tc>
        <w:tc>
          <w:tcPr>
            <w:tcW w:w="1675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 xml:space="preserve">Тренинг </w:t>
            </w:r>
          </w:p>
        </w:tc>
        <w:tc>
          <w:tcPr>
            <w:tcW w:w="2126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Рассказ, показ, выполнение в парах.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Работа над ошибками, рефлексия.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Размеры площадки, команды, начало игры, окончание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Удары по неподвижному и катящемуся мячу, остановка катящегося мяча.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Мячи футбольные. Свисток, ворота. Карточки.</w:t>
            </w:r>
          </w:p>
        </w:tc>
        <w:tc>
          <w:tcPr>
            <w:tcW w:w="2641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</w:tc>
      </w:tr>
      <w:tr w:rsidR="00E5798C" w:rsidRPr="00B30D4E" w:rsidTr="00640E20">
        <w:trPr>
          <w:gridAfter w:val="1"/>
          <w:wAfter w:w="12" w:type="dxa"/>
          <w:trHeight w:val="67"/>
        </w:trPr>
        <w:tc>
          <w:tcPr>
            <w:tcW w:w="905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43-44</w:t>
            </w:r>
          </w:p>
        </w:tc>
        <w:tc>
          <w:tcPr>
            <w:tcW w:w="2382" w:type="dxa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 xml:space="preserve">Отбор мяча, вбрасывание мяча из боковой линии, техника игры вратаря.  </w:t>
            </w:r>
            <w:r w:rsidRPr="00B30D4E">
              <w:rPr>
                <w:rFonts w:ascii="Times New Roman" w:hAnsi="Times New Roman"/>
              </w:rPr>
              <w:lastRenderedPageBreak/>
              <w:t>Учебная игра.</w:t>
            </w:r>
          </w:p>
        </w:tc>
        <w:tc>
          <w:tcPr>
            <w:tcW w:w="1675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lastRenderedPageBreak/>
              <w:t>Практикум.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Игра.</w:t>
            </w:r>
          </w:p>
        </w:tc>
        <w:tc>
          <w:tcPr>
            <w:tcW w:w="2126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Рассказ, показ, выполнение в группах. Отработка навыка.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lastRenderedPageBreak/>
              <w:t>Работа над ошибками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lastRenderedPageBreak/>
              <w:t xml:space="preserve">Вбрасывание, нарушение, заброшенные мячи, значение заброшенных </w:t>
            </w:r>
            <w:r w:rsidRPr="00B30D4E">
              <w:rPr>
                <w:rFonts w:ascii="Times New Roman" w:hAnsi="Times New Roman"/>
              </w:rPr>
              <w:lastRenderedPageBreak/>
              <w:t>мячей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lastRenderedPageBreak/>
              <w:t xml:space="preserve">Отбор мяча, вбрасывание мяча из боковой линии, техника игры вратаря.  </w:t>
            </w:r>
            <w:r w:rsidRPr="00B30D4E">
              <w:rPr>
                <w:rFonts w:ascii="Times New Roman" w:hAnsi="Times New Roman"/>
              </w:rPr>
              <w:lastRenderedPageBreak/>
              <w:t>Учебная игра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lastRenderedPageBreak/>
              <w:t>Мячи футбольные, конусы, ворота, свисток. Карточки.</w:t>
            </w:r>
          </w:p>
        </w:tc>
        <w:tc>
          <w:tcPr>
            <w:tcW w:w="2641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</w:tc>
      </w:tr>
      <w:tr w:rsidR="00E5798C" w:rsidRPr="00B30D4E" w:rsidTr="00640E20">
        <w:trPr>
          <w:gridAfter w:val="1"/>
          <w:wAfter w:w="12" w:type="dxa"/>
          <w:trHeight w:val="67"/>
        </w:trPr>
        <w:tc>
          <w:tcPr>
            <w:tcW w:w="905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lastRenderedPageBreak/>
              <w:t>45-46</w:t>
            </w:r>
          </w:p>
        </w:tc>
        <w:tc>
          <w:tcPr>
            <w:tcW w:w="2382" w:type="dxa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 xml:space="preserve">Тактика игры в футбол, тактика нападения, индивидуальные действия с мячом. Учебная игра. </w:t>
            </w:r>
          </w:p>
        </w:tc>
        <w:tc>
          <w:tcPr>
            <w:tcW w:w="1675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Инструктаж, практикум.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Игра.</w:t>
            </w:r>
          </w:p>
        </w:tc>
        <w:tc>
          <w:tcPr>
            <w:tcW w:w="2126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Рассказ, показ, выполнение в командах.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Работа над ошибками, рефлексия.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Мини – футбол  (спортзал) краткие исторические сведения и правила игры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Тактика игры в футбол, тактика нападения, индивидуальные действия с мяча Учебная игра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Мячи футбольные, свисток.</w:t>
            </w:r>
          </w:p>
        </w:tc>
        <w:tc>
          <w:tcPr>
            <w:tcW w:w="2641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</w:tc>
      </w:tr>
      <w:tr w:rsidR="00E5798C" w:rsidRPr="00B30D4E" w:rsidTr="00640E20">
        <w:trPr>
          <w:gridAfter w:val="1"/>
          <w:wAfter w:w="12" w:type="dxa"/>
          <w:trHeight w:val="67"/>
        </w:trPr>
        <w:tc>
          <w:tcPr>
            <w:tcW w:w="905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47-48</w:t>
            </w:r>
          </w:p>
        </w:tc>
        <w:tc>
          <w:tcPr>
            <w:tcW w:w="2382" w:type="dxa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Тактика защиты, индивидуальные действия, групповые действия, тактика вратаря.  Учебная игра.</w:t>
            </w:r>
          </w:p>
        </w:tc>
        <w:tc>
          <w:tcPr>
            <w:tcW w:w="1675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 xml:space="preserve"> Инструктаж с последующей отработкой навыков.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Рассказ, показ, выполнение упражнений.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Работа над ошибками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Голы штрафные, пенальти, замена, спорный мяч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Тактика защиты, индивидуальные действия, групповые действия, тактика вратаря. Учебная игра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Мячи футбольные, свисток, ворота, конусы</w:t>
            </w:r>
          </w:p>
        </w:tc>
        <w:tc>
          <w:tcPr>
            <w:tcW w:w="2641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</w:tc>
      </w:tr>
      <w:tr w:rsidR="00E5798C" w:rsidRPr="00B30D4E" w:rsidTr="00640E20">
        <w:trPr>
          <w:gridAfter w:val="1"/>
          <w:wAfter w:w="12" w:type="dxa"/>
          <w:trHeight w:val="1093"/>
        </w:trPr>
        <w:tc>
          <w:tcPr>
            <w:tcW w:w="905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49-50</w:t>
            </w:r>
          </w:p>
        </w:tc>
        <w:tc>
          <w:tcPr>
            <w:tcW w:w="2382" w:type="dxa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Остановка мяча грудью, отбор мяча в подкате. Учебная игра.</w:t>
            </w:r>
          </w:p>
        </w:tc>
        <w:tc>
          <w:tcPr>
            <w:tcW w:w="1675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Тренинг.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Игра.</w:t>
            </w:r>
          </w:p>
        </w:tc>
        <w:tc>
          <w:tcPr>
            <w:tcW w:w="2126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Рассказ, демонстрация, выполнение в парах.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Игровое время, тайм аут, замены, ввод мяча в игру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Остановка мяча грудью, отбор мяча в подкате. Учебная игра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 xml:space="preserve">Мячи футбольные, стойки для обводки, свисток, маячки </w:t>
            </w:r>
          </w:p>
        </w:tc>
        <w:tc>
          <w:tcPr>
            <w:tcW w:w="2641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</w:tc>
      </w:tr>
      <w:tr w:rsidR="00E5798C" w:rsidRPr="00B30D4E" w:rsidTr="00640E20">
        <w:trPr>
          <w:gridAfter w:val="1"/>
          <w:wAfter w:w="12" w:type="dxa"/>
          <w:trHeight w:val="67"/>
        </w:trPr>
        <w:tc>
          <w:tcPr>
            <w:tcW w:w="905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51</w:t>
            </w:r>
          </w:p>
        </w:tc>
        <w:tc>
          <w:tcPr>
            <w:tcW w:w="2382" w:type="dxa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Соревнование по мини – футболу.</w:t>
            </w:r>
          </w:p>
        </w:tc>
        <w:tc>
          <w:tcPr>
            <w:tcW w:w="1675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Соревнования</w:t>
            </w:r>
          </w:p>
        </w:tc>
        <w:tc>
          <w:tcPr>
            <w:tcW w:w="2126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Определение судейской бригады и команд, приветствие, игра.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Судейство, судьи, тайм аут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Соревнование по мини - футболу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Ворота, футбольный мяч, свисток. Грамоты</w:t>
            </w:r>
          </w:p>
        </w:tc>
        <w:tc>
          <w:tcPr>
            <w:tcW w:w="2641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</w:tc>
      </w:tr>
      <w:tr w:rsidR="00E5798C" w:rsidRPr="00B30D4E" w:rsidTr="00640E20">
        <w:trPr>
          <w:gridAfter w:val="1"/>
          <w:wAfter w:w="12" w:type="dxa"/>
          <w:trHeight w:val="67"/>
        </w:trPr>
        <w:tc>
          <w:tcPr>
            <w:tcW w:w="905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lastRenderedPageBreak/>
              <w:t>52-53</w:t>
            </w:r>
          </w:p>
        </w:tc>
        <w:tc>
          <w:tcPr>
            <w:tcW w:w="2382" w:type="dxa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Выполнение комбинации из освоенных элементов.</w:t>
            </w:r>
          </w:p>
        </w:tc>
        <w:tc>
          <w:tcPr>
            <w:tcW w:w="1675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Беседа.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Работа по карточкам.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Игра.</w:t>
            </w:r>
          </w:p>
        </w:tc>
        <w:tc>
          <w:tcPr>
            <w:tcW w:w="2126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Рассказ, показ, выполнение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Работа над ошибками, их устранение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Врачебный контроль и самоконтроль. Спортивный массаж.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Выполнение комбинации из освоенных элементов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Мячи футбольные, стойки для обводки, свисток.</w:t>
            </w:r>
          </w:p>
        </w:tc>
        <w:tc>
          <w:tcPr>
            <w:tcW w:w="2641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</w:tc>
      </w:tr>
      <w:tr w:rsidR="00E5798C" w:rsidRPr="00B30D4E" w:rsidTr="00640E20">
        <w:trPr>
          <w:gridAfter w:val="1"/>
          <w:wAfter w:w="12" w:type="dxa"/>
          <w:trHeight w:val="67"/>
        </w:trPr>
        <w:tc>
          <w:tcPr>
            <w:tcW w:w="905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54-55</w:t>
            </w:r>
          </w:p>
        </w:tc>
        <w:tc>
          <w:tcPr>
            <w:tcW w:w="2382" w:type="dxa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  <w:b/>
              </w:rPr>
              <w:t xml:space="preserve">Бадминтон. </w:t>
            </w:r>
            <w:r w:rsidRPr="00B30D4E">
              <w:rPr>
                <w:rFonts w:ascii="Times New Roman" w:hAnsi="Times New Roman"/>
              </w:rPr>
              <w:t xml:space="preserve">Техника безопасности игры в бадминтон. ОФП  </w:t>
            </w:r>
          </w:p>
        </w:tc>
        <w:tc>
          <w:tcPr>
            <w:tcW w:w="1675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Беседа.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 xml:space="preserve">Тренинг. </w:t>
            </w:r>
          </w:p>
        </w:tc>
        <w:tc>
          <w:tcPr>
            <w:tcW w:w="2126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Рассказ, показ, выполнение.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Работа над ошибками.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Презентация.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 xml:space="preserve">Краткие исторические сведения, правила поведения на спортивной площадке и в зале, требования к форме 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ОРУ в движении, ОФП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Сетка волейбольная, ракетка с воланом.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Проектор.</w:t>
            </w:r>
          </w:p>
        </w:tc>
        <w:tc>
          <w:tcPr>
            <w:tcW w:w="2641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</w:tc>
      </w:tr>
      <w:tr w:rsidR="00E5798C" w:rsidRPr="00B30D4E" w:rsidTr="00640E20">
        <w:trPr>
          <w:gridAfter w:val="1"/>
          <w:wAfter w:w="12" w:type="dxa"/>
          <w:trHeight w:val="1800"/>
        </w:trPr>
        <w:tc>
          <w:tcPr>
            <w:tcW w:w="905" w:type="dxa"/>
            <w:tcBorders>
              <w:bottom w:val="single" w:sz="4" w:space="0" w:color="auto"/>
            </w:tcBorders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56-57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 xml:space="preserve">Удары сверху с набрасыванием, удары снизу с открытой стороны. 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Тренинг.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Игра.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Рассказ, показ, выполнение в парах и поодиночке. Работа над ошибками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Краткие правила игры, размеры площадки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 xml:space="preserve">Удары сверху с набрасыванием, удары снизу с открытой стороны.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 xml:space="preserve">Сетка волейбольная, ракетка с воланом 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</w:tc>
      </w:tr>
      <w:tr w:rsidR="00E5798C" w:rsidRPr="00B30D4E" w:rsidTr="00640E20">
        <w:trPr>
          <w:gridAfter w:val="1"/>
          <w:wAfter w:w="12" w:type="dxa"/>
          <w:trHeight w:val="2287"/>
        </w:trPr>
        <w:tc>
          <w:tcPr>
            <w:tcW w:w="905" w:type="dxa"/>
            <w:tcBorders>
              <w:top w:val="single" w:sz="4" w:space="0" w:color="auto"/>
            </w:tcBorders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58-59</w:t>
            </w:r>
          </w:p>
        </w:tc>
        <w:tc>
          <w:tcPr>
            <w:tcW w:w="2382" w:type="dxa"/>
            <w:tcBorders>
              <w:top w:val="single" w:sz="4" w:space="0" w:color="auto"/>
            </w:tcBorders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Удары снизу, сверху, удары слева, справа, подачи в зону подачи. Учебная игра. ОФП.</w:t>
            </w:r>
          </w:p>
        </w:tc>
        <w:tc>
          <w:tcPr>
            <w:tcW w:w="1675" w:type="dxa"/>
            <w:tcBorders>
              <w:top w:val="single" w:sz="4" w:space="0" w:color="auto"/>
            </w:tcBorders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Практикум.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Рассказ, показ, выполнение в парах, группах, по одному, игра.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Сущность игры, жесты судей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Удары снизу, сверху, удары слева, справа, подачи в зону подачи. Учебная игра. ОФП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 xml:space="preserve">Сетка волейбольная, ракетка с воланом, свисток, мячи для тенниса </w:t>
            </w:r>
          </w:p>
        </w:tc>
        <w:tc>
          <w:tcPr>
            <w:tcW w:w="2641" w:type="dxa"/>
            <w:tcBorders>
              <w:top w:val="single" w:sz="4" w:space="0" w:color="auto"/>
            </w:tcBorders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</w:tc>
      </w:tr>
      <w:tr w:rsidR="00E5798C" w:rsidRPr="00B30D4E" w:rsidTr="00640E20">
        <w:trPr>
          <w:gridAfter w:val="1"/>
          <w:wAfter w:w="12" w:type="dxa"/>
          <w:trHeight w:val="67"/>
        </w:trPr>
        <w:tc>
          <w:tcPr>
            <w:tcW w:w="905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60-61</w:t>
            </w:r>
          </w:p>
        </w:tc>
        <w:tc>
          <w:tcPr>
            <w:tcW w:w="2382" w:type="dxa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Удары справа, слева по высокой траектории, удар «</w:t>
            </w:r>
            <w:proofErr w:type="spellStart"/>
            <w:r w:rsidRPr="00B30D4E">
              <w:rPr>
                <w:rFonts w:ascii="Times New Roman" w:hAnsi="Times New Roman"/>
              </w:rPr>
              <w:t>смеш</w:t>
            </w:r>
            <w:proofErr w:type="spellEnd"/>
            <w:r w:rsidRPr="00B30D4E">
              <w:rPr>
                <w:rFonts w:ascii="Times New Roman" w:hAnsi="Times New Roman"/>
              </w:rPr>
              <w:t xml:space="preserve">», подача в </w:t>
            </w:r>
            <w:r w:rsidRPr="00B30D4E">
              <w:rPr>
                <w:rFonts w:ascii="Times New Roman" w:hAnsi="Times New Roman"/>
              </w:rPr>
              <w:lastRenderedPageBreak/>
              <w:t>зону.</w:t>
            </w:r>
          </w:p>
        </w:tc>
        <w:tc>
          <w:tcPr>
            <w:tcW w:w="1675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lastRenderedPageBreak/>
              <w:t>Практикум.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Инструктаж, показ, выполнение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 xml:space="preserve">Работа над </w:t>
            </w:r>
            <w:r w:rsidRPr="00B30D4E">
              <w:rPr>
                <w:rFonts w:ascii="Times New Roman" w:hAnsi="Times New Roman"/>
              </w:rPr>
              <w:lastRenderedPageBreak/>
              <w:t>ошибками, рефлексия.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lastRenderedPageBreak/>
              <w:t>Игровые время, тайм аут, замены, ввод мяча в игру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 xml:space="preserve">Удары справа, слева по высокой траектории, удар </w:t>
            </w:r>
            <w:r w:rsidRPr="00B30D4E">
              <w:rPr>
                <w:rFonts w:ascii="Times New Roman" w:hAnsi="Times New Roman"/>
              </w:rPr>
              <w:lastRenderedPageBreak/>
              <w:t>«</w:t>
            </w:r>
            <w:proofErr w:type="spellStart"/>
            <w:r w:rsidRPr="00B30D4E">
              <w:rPr>
                <w:rFonts w:ascii="Times New Roman" w:hAnsi="Times New Roman"/>
              </w:rPr>
              <w:t>смеш</w:t>
            </w:r>
            <w:proofErr w:type="spellEnd"/>
            <w:r w:rsidRPr="00B30D4E">
              <w:rPr>
                <w:rFonts w:ascii="Times New Roman" w:hAnsi="Times New Roman"/>
              </w:rPr>
              <w:t>», подача  в зону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lastRenderedPageBreak/>
              <w:t>Сетка волейбольная, ракетка с воланом</w:t>
            </w:r>
          </w:p>
        </w:tc>
        <w:tc>
          <w:tcPr>
            <w:tcW w:w="2641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</w:tc>
      </w:tr>
      <w:tr w:rsidR="00E5798C" w:rsidRPr="00B30D4E" w:rsidTr="00640E20">
        <w:trPr>
          <w:gridAfter w:val="1"/>
          <w:wAfter w:w="12" w:type="dxa"/>
          <w:trHeight w:val="337"/>
        </w:trPr>
        <w:tc>
          <w:tcPr>
            <w:tcW w:w="905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lastRenderedPageBreak/>
              <w:t>62</w:t>
            </w:r>
          </w:p>
        </w:tc>
        <w:tc>
          <w:tcPr>
            <w:tcW w:w="2382" w:type="dxa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Соревнования и эстафета с применением элементов бадминтона.</w:t>
            </w:r>
          </w:p>
        </w:tc>
        <w:tc>
          <w:tcPr>
            <w:tcW w:w="1675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Соревнования</w:t>
            </w:r>
          </w:p>
        </w:tc>
        <w:tc>
          <w:tcPr>
            <w:tcW w:w="2126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Соревновани</w:t>
            </w:r>
            <w:proofErr w:type="gramStart"/>
            <w:r w:rsidRPr="00B30D4E">
              <w:rPr>
                <w:rFonts w:ascii="Times New Roman" w:hAnsi="Times New Roman"/>
              </w:rPr>
              <w:t>я-</w:t>
            </w:r>
            <w:proofErr w:type="gramEnd"/>
            <w:r w:rsidRPr="00B30D4E">
              <w:rPr>
                <w:rFonts w:ascii="Times New Roman" w:hAnsi="Times New Roman"/>
              </w:rPr>
              <w:t xml:space="preserve"> эстафета, рефлексия.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Инструктаж по Т.Б.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Соревнования и эстафета с применением элемента бадминтона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Сетка волейбольная, ракетка с воланом, грамота</w:t>
            </w:r>
          </w:p>
        </w:tc>
        <w:tc>
          <w:tcPr>
            <w:tcW w:w="2641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</w:tc>
      </w:tr>
      <w:tr w:rsidR="00E5798C" w:rsidRPr="00B30D4E" w:rsidTr="00640E20">
        <w:trPr>
          <w:gridAfter w:val="1"/>
          <w:wAfter w:w="12" w:type="dxa"/>
          <w:trHeight w:val="834"/>
        </w:trPr>
        <w:tc>
          <w:tcPr>
            <w:tcW w:w="905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63-64</w:t>
            </w:r>
          </w:p>
        </w:tc>
        <w:tc>
          <w:tcPr>
            <w:tcW w:w="2382" w:type="dxa"/>
          </w:tcPr>
          <w:p w:rsidR="00E5798C" w:rsidRPr="00B30D4E" w:rsidRDefault="00E5798C" w:rsidP="00640E20">
            <w:pPr>
              <w:rPr>
                <w:rFonts w:ascii="Times New Roman" w:hAnsi="Times New Roman"/>
                <w:b/>
              </w:rPr>
            </w:pPr>
            <w:r w:rsidRPr="00B30D4E">
              <w:rPr>
                <w:rFonts w:ascii="Times New Roman" w:hAnsi="Times New Roman"/>
                <w:b/>
              </w:rPr>
              <w:t>Настольный теннис.</w:t>
            </w:r>
          </w:p>
          <w:p w:rsidR="00E5798C" w:rsidRPr="00B30D4E" w:rsidRDefault="00E5798C" w:rsidP="00640E20">
            <w:pPr>
              <w:rPr>
                <w:rFonts w:ascii="Times New Roman" w:hAnsi="Times New Roman"/>
                <w:b/>
              </w:rPr>
            </w:pPr>
            <w:r w:rsidRPr="00B30D4E">
              <w:rPr>
                <w:rFonts w:ascii="Times New Roman" w:hAnsi="Times New Roman"/>
              </w:rPr>
              <w:t>Техника безопасности игры в теннис. Стойка, передвижения.  Способы держания ракетки.</w:t>
            </w:r>
          </w:p>
        </w:tc>
        <w:tc>
          <w:tcPr>
            <w:tcW w:w="1675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Беседа.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Тренинг.</w:t>
            </w:r>
          </w:p>
        </w:tc>
        <w:tc>
          <w:tcPr>
            <w:tcW w:w="2126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Инструктаж, рассказ, показ, выполнение.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Презентация.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 xml:space="preserve">Соблюдение </w:t>
            </w:r>
            <w:proofErr w:type="spellStart"/>
            <w:r w:rsidRPr="00B30D4E">
              <w:rPr>
                <w:rFonts w:ascii="Times New Roman" w:hAnsi="Times New Roman"/>
              </w:rPr>
              <w:t>техни-ки</w:t>
            </w:r>
            <w:proofErr w:type="spellEnd"/>
            <w:r w:rsidRPr="00B30D4E">
              <w:rPr>
                <w:rFonts w:ascii="Times New Roman" w:hAnsi="Times New Roman"/>
              </w:rPr>
              <w:t xml:space="preserve"> безопасности на занятиях в секции </w:t>
            </w:r>
            <w:proofErr w:type="gramStart"/>
            <w:r w:rsidRPr="00B30D4E">
              <w:rPr>
                <w:rFonts w:ascii="Times New Roman" w:hAnsi="Times New Roman"/>
              </w:rPr>
              <w:t>настольного</w:t>
            </w:r>
            <w:proofErr w:type="gramEnd"/>
            <w:r w:rsidRPr="00B30D4E">
              <w:rPr>
                <w:rFonts w:ascii="Times New Roman" w:hAnsi="Times New Roman"/>
              </w:rPr>
              <w:t xml:space="preserve"> </w:t>
            </w:r>
            <w:proofErr w:type="spellStart"/>
            <w:r w:rsidRPr="00B30D4E">
              <w:rPr>
                <w:rFonts w:ascii="Times New Roman" w:hAnsi="Times New Roman"/>
              </w:rPr>
              <w:t>тенни-са</w:t>
            </w:r>
            <w:proofErr w:type="spellEnd"/>
            <w:r w:rsidRPr="00B30D4E">
              <w:rPr>
                <w:rFonts w:ascii="Times New Roman" w:hAnsi="Times New Roman"/>
              </w:rPr>
              <w:t>. Краткий обзор состояния и развития настольного тенниса в мире.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 xml:space="preserve">ОРУ в движении. Для рук и плечевого пояса, для мышц туловища и ног. </w:t>
            </w:r>
            <w:proofErr w:type="gramStart"/>
            <w:r w:rsidRPr="00B30D4E">
              <w:rPr>
                <w:rFonts w:ascii="Times New Roman" w:hAnsi="Times New Roman"/>
              </w:rPr>
              <w:t>Исходная</w:t>
            </w:r>
            <w:proofErr w:type="gramEnd"/>
            <w:r w:rsidRPr="00B30D4E">
              <w:rPr>
                <w:rFonts w:ascii="Times New Roman" w:hAnsi="Times New Roman"/>
              </w:rPr>
              <w:t xml:space="preserve"> при </w:t>
            </w:r>
            <w:r>
              <w:rPr>
                <w:rFonts w:ascii="Times New Roman" w:hAnsi="Times New Roman"/>
              </w:rPr>
              <w:t>подаче стойки теннисиста, основные поло</w:t>
            </w:r>
            <w:r w:rsidRPr="00B30D4E">
              <w:rPr>
                <w:rFonts w:ascii="Times New Roman" w:hAnsi="Times New Roman"/>
              </w:rPr>
              <w:t>жения пр</w:t>
            </w:r>
            <w:r>
              <w:rPr>
                <w:rFonts w:ascii="Times New Roman" w:hAnsi="Times New Roman"/>
              </w:rPr>
              <w:t>и подготовке и выполнении основ</w:t>
            </w:r>
            <w:r w:rsidRPr="00B30D4E">
              <w:rPr>
                <w:rFonts w:ascii="Times New Roman" w:hAnsi="Times New Roman"/>
              </w:rPr>
              <w:t>ных приемов игры.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Теннисный стол, сетка, ракетки, шарики.</w:t>
            </w:r>
          </w:p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Проектор.</w:t>
            </w:r>
          </w:p>
        </w:tc>
        <w:tc>
          <w:tcPr>
            <w:tcW w:w="2641" w:type="dxa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</w:p>
        </w:tc>
      </w:tr>
      <w:tr w:rsidR="00E5798C" w:rsidRPr="00B30D4E" w:rsidTr="00640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7"/>
        </w:trPr>
        <w:tc>
          <w:tcPr>
            <w:tcW w:w="905" w:type="dxa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65</w:t>
            </w:r>
          </w:p>
        </w:tc>
        <w:tc>
          <w:tcPr>
            <w:tcW w:w="2382" w:type="dxa"/>
            <w:shd w:val="clear" w:color="auto" w:fill="auto"/>
          </w:tcPr>
          <w:p w:rsidR="00E5798C" w:rsidRPr="00B30D4E" w:rsidRDefault="00E5798C" w:rsidP="00640E2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Техника перемещений близко у стола и в средней зоне.  Перемещения игрока при сочетании ударов справа и слева.</w:t>
            </w:r>
          </w:p>
          <w:p w:rsidR="00E5798C" w:rsidRPr="00B30D4E" w:rsidRDefault="00E5798C" w:rsidP="00640E20">
            <w:pPr>
              <w:rPr>
                <w:rFonts w:ascii="Times New Roman" w:hAnsi="Times New Roman"/>
              </w:rPr>
            </w:pPr>
          </w:p>
        </w:tc>
        <w:tc>
          <w:tcPr>
            <w:tcW w:w="1675" w:type="dxa"/>
            <w:shd w:val="clear" w:color="auto" w:fill="auto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Беседа.</w:t>
            </w:r>
          </w:p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Тренинг.</w:t>
            </w:r>
          </w:p>
          <w:p w:rsidR="00E5798C" w:rsidRPr="00B30D4E" w:rsidRDefault="00E5798C" w:rsidP="00640E2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Рассказ, показ, выполнение в парах, группах, по одному. Свободная игра на столе.</w:t>
            </w:r>
          </w:p>
        </w:tc>
        <w:tc>
          <w:tcPr>
            <w:tcW w:w="2410" w:type="dxa"/>
            <w:shd w:val="clear" w:color="auto" w:fill="auto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Правила соревнования по настольному теннису.</w:t>
            </w:r>
          </w:p>
        </w:tc>
        <w:tc>
          <w:tcPr>
            <w:tcW w:w="2410" w:type="dxa"/>
            <w:shd w:val="clear" w:color="auto" w:fill="auto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Перемещения игрока,  способы игры. Тренировка упражнений с мячом и ракеткой на количество повторений в одной серии.</w:t>
            </w:r>
          </w:p>
        </w:tc>
        <w:tc>
          <w:tcPr>
            <w:tcW w:w="2410" w:type="dxa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Теннисный стол, сетка, ракетки, шарики.</w:t>
            </w:r>
          </w:p>
        </w:tc>
        <w:tc>
          <w:tcPr>
            <w:tcW w:w="2653" w:type="dxa"/>
            <w:gridSpan w:val="2"/>
            <w:shd w:val="clear" w:color="auto" w:fill="auto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</w:p>
        </w:tc>
      </w:tr>
      <w:tr w:rsidR="00E5798C" w:rsidRPr="00B30D4E" w:rsidTr="00640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93"/>
        </w:trPr>
        <w:tc>
          <w:tcPr>
            <w:tcW w:w="905" w:type="dxa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2382" w:type="dxa"/>
            <w:shd w:val="clear" w:color="auto" w:fill="auto"/>
          </w:tcPr>
          <w:p w:rsidR="00E5798C" w:rsidRPr="00B30D4E" w:rsidRDefault="00E5798C" w:rsidP="00640E2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Удары по мячу. Подачи. Удар без вращения мяча.</w:t>
            </w:r>
          </w:p>
        </w:tc>
        <w:tc>
          <w:tcPr>
            <w:tcW w:w="1675" w:type="dxa"/>
            <w:shd w:val="clear" w:color="auto" w:fill="auto"/>
          </w:tcPr>
          <w:p w:rsidR="00E5798C" w:rsidRPr="00B30D4E" w:rsidRDefault="00E5798C" w:rsidP="00640E20">
            <w:pPr>
              <w:jc w:val="center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Практикум.</w:t>
            </w:r>
          </w:p>
          <w:p w:rsidR="00E5798C" w:rsidRPr="00B30D4E" w:rsidRDefault="00E5798C" w:rsidP="00640E2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Рассказ, показ, выполнение в парах, группах, по одному. Свободная игра на столе.</w:t>
            </w:r>
          </w:p>
        </w:tc>
        <w:tc>
          <w:tcPr>
            <w:tcW w:w="2410" w:type="dxa"/>
            <w:shd w:val="clear" w:color="auto" w:fill="auto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Краткий обзор состояния и развития настольного тенниса в России.</w:t>
            </w:r>
          </w:p>
        </w:tc>
        <w:tc>
          <w:tcPr>
            <w:tcW w:w="2410" w:type="dxa"/>
            <w:shd w:val="clear" w:color="auto" w:fill="auto"/>
          </w:tcPr>
          <w:p w:rsidR="00E5798C" w:rsidRPr="00B30D4E" w:rsidRDefault="00E5798C" w:rsidP="00640E2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Тренировка упражнений с мячом и ракеткой на количество повторений в одной серии. Тренировка ударов у тренировочной стенки.</w:t>
            </w:r>
          </w:p>
          <w:p w:rsidR="00E5798C" w:rsidRPr="00B30D4E" w:rsidRDefault="00E5798C" w:rsidP="00640E20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Теннисный стол, сетка, ракетки, шарики.</w:t>
            </w:r>
          </w:p>
        </w:tc>
        <w:tc>
          <w:tcPr>
            <w:tcW w:w="2653" w:type="dxa"/>
            <w:gridSpan w:val="2"/>
            <w:shd w:val="clear" w:color="auto" w:fill="auto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</w:p>
        </w:tc>
      </w:tr>
      <w:tr w:rsidR="00E5798C" w:rsidRPr="00B30D4E" w:rsidTr="00640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9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67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8C" w:rsidRPr="00B30D4E" w:rsidRDefault="00E5798C" w:rsidP="00640E2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Изучение подач. Тренировка ударов  « накат» справа и слева на столе. ОФП.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Рассказ, показ, выполнение по одному. Свободная игра на столе.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Style w:val="c0"/>
                <w:rFonts w:ascii="Times New Roman" w:hAnsi="Times New Roman"/>
              </w:rPr>
              <w:t>Понятия об утомлении и переутомлении. Причины утомления. Проведение восстановительных мероприятий после напряженных тренировочных нагрузок.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ОРУ на месте и движение. Подачи. Тренировка ударов     « накат» справа и слева на столе. ОФП.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Теннисный стол, сетка, ракетки, шарики.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</w:p>
        </w:tc>
      </w:tr>
      <w:tr w:rsidR="00E5798C" w:rsidRPr="00B30D4E" w:rsidTr="00640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9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68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8C" w:rsidRPr="00B30D4E" w:rsidRDefault="00E5798C" w:rsidP="00640E2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 xml:space="preserve">Сочетание ударов.  Имитация перемещений с выполнением ударов. </w:t>
            </w:r>
          </w:p>
          <w:p w:rsidR="00E5798C" w:rsidRPr="00B30D4E" w:rsidRDefault="00E5798C" w:rsidP="00640E20">
            <w:pPr>
              <w:rPr>
                <w:rFonts w:ascii="Times New Roman" w:hAnsi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Беседа.</w:t>
            </w:r>
          </w:p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Тренинг.</w:t>
            </w:r>
          </w:p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Практикум.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Рассказ, показ, выполнение в парах и поодиночке. Работа над ошибками.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Style w:val="c0"/>
                <w:rFonts w:ascii="Times New Roman" w:hAnsi="Times New Roman"/>
              </w:rPr>
              <w:t>Травматизм в процессе занятий настольным теннисом; оказание первой доврачебной помощи при несчастных случаях. Профилактика спортивного травматизма.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ОРУ с мячами. Тренировка ударов сложных подач, занятия с отягощениями на руку, тренировка сочетаний ударов, применение имитации в тренировке. Игра на счет из одной партии.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Теннисный стол, сетка, ракетки, шарики. Мячи.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</w:p>
        </w:tc>
      </w:tr>
      <w:tr w:rsidR="00E5798C" w:rsidRPr="00B30D4E" w:rsidTr="00640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9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lastRenderedPageBreak/>
              <w:t>69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Соревнования по настольному теннису.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Соревнования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Соревнования, рефлексия.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Игровое время, судейство.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Соревнования. Игра на счет из одной, трех партий (для параллели 5-х классов)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Теннисный стол, сетка, ракетки, шарики. Грамоты.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</w:p>
        </w:tc>
      </w:tr>
      <w:tr w:rsidR="00E5798C" w:rsidRPr="00B30D4E" w:rsidTr="00640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9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70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  <w:b/>
              </w:rPr>
              <w:t>Праздник  «Малые олимпийские игры с мячом».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Спортивный праздник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Соревнования и эстафеты, весёлые старты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Инструктаж по Т.Б.</w:t>
            </w:r>
          </w:p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Составление команд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r w:rsidRPr="00B30D4E">
              <w:rPr>
                <w:rFonts w:ascii="Times New Roman" w:hAnsi="Times New Roman"/>
              </w:rPr>
              <w:t>Праздник « Малые олимпийские игры с мячом» (для параллели 5-х классов)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  <w:proofErr w:type="gramStart"/>
            <w:r w:rsidRPr="00B30D4E">
              <w:rPr>
                <w:rFonts w:ascii="Times New Roman" w:hAnsi="Times New Roman"/>
              </w:rPr>
              <w:t xml:space="preserve">Волейбольный, футбольный, баскетбольный мячи, сетка волейбольная, ракетки с воланом, свисток, </w:t>
            </w:r>
            <w:r w:rsidRPr="00B30D4E">
              <w:rPr>
                <w:rFonts w:ascii="Times New Roman" w:hAnsi="Times New Roman"/>
                <w:b/>
              </w:rPr>
              <w:t>грамоты</w:t>
            </w:r>
            <w:proofErr w:type="gramEnd"/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8C" w:rsidRPr="00B30D4E" w:rsidRDefault="00E5798C" w:rsidP="00640E20">
            <w:pPr>
              <w:rPr>
                <w:rFonts w:ascii="Times New Roman" w:hAnsi="Times New Roman"/>
              </w:rPr>
            </w:pPr>
          </w:p>
        </w:tc>
      </w:tr>
    </w:tbl>
    <w:p w:rsidR="001B1E0A" w:rsidRDefault="001B1E0A" w:rsidP="001B1E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98C" w:rsidRDefault="00E5798C" w:rsidP="001B1E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1E0A" w:rsidRDefault="001B1E0A" w:rsidP="001B1E0A"/>
    <w:p w:rsidR="00134FB8" w:rsidRDefault="00134FB8">
      <w:pPr>
        <w:rPr>
          <w:rFonts w:ascii="Calibri" w:eastAsia="Calibri" w:hAnsi="Calibri" w:cs="Calibri"/>
        </w:rPr>
      </w:pPr>
    </w:p>
    <w:sectPr w:rsidR="00134FB8" w:rsidSect="00E579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83C"/>
    <w:multiLevelType w:val="multilevel"/>
    <w:tmpl w:val="EFA8C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677C2D"/>
    <w:multiLevelType w:val="multilevel"/>
    <w:tmpl w:val="2E444E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752142"/>
    <w:multiLevelType w:val="multilevel"/>
    <w:tmpl w:val="71AE7F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BE79A7"/>
    <w:multiLevelType w:val="multilevel"/>
    <w:tmpl w:val="B03A25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5642D7"/>
    <w:multiLevelType w:val="multilevel"/>
    <w:tmpl w:val="ECBC9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1F5A90"/>
    <w:multiLevelType w:val="multilevel"/>
    <w:tmpl w:val="1D0A81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4D7FDB"/>
    <w:multiLevelType w:val="multilevel"/>
    <w:tmpl w:val="7C6EF0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823727"/>
    <w:multiLevelType w:val="multilevel"/>
    <w:tmpl w:val="02CCAB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4FB8"/>
    <w:rsid w:val="00134FB8"/>
    <w:rsid w:val="001B1E0A"/>
    <w:rsid w:val="003766E9"/>
    <w:rsid w:val="00472173"/>
    <w:rsid w:val="00511777"/>
    <w:rsid w:val="008F1235"/>
    <w:rsid w:val="00B438AF"/>
    <w:rsid w:val="00E5798C"/>
    <w:rsid w:val="00F9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basedOn w:val="a0"/>
    <w:rsid w:val="00E579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shd w:val="clear" w:color="auto" w:fill="FFFFFF"/>
    </w:rPr>
  </w:style>
  <w:style w:type="character" w:customStyle="1" w:styleId="c0">
    <w:name w:val="c0"/>
    <w:basedOn w:val="a0"/>
    <w:rsid w:val="00E57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5353</Words>
  <Characters>30518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35800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Admin!</cp:lastModifiedBy>
  <cp:revision>8</cp:revision>
  <cp:lastPrinted>2015-09-15T14:39:00Z</cp:lastPrinted>
  <dcterms:created xsi:type="dcterms:W3CDTF">2015-06-11T12:23:00Z</dcterms:created>
  <dcterms:modified xsi:type="dcterms:W3CDTF">2016-01-10T11:28:00Z</dcterms:modified>
</cp:coreProperties>
</file>